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5B" w:rsidRDefault="004A351D" w:rsidP="004A351D">
      <w:pPr>
        <w:pStyle w:val="NoSpacing"/>
        <w:jc w:val="center"/>
        <w:rPr>
          <w:b/>
          <w:sz w:val="24"/>
          <w:szCs w:val="24"/>
        </w:rPr>
      </w:pPr>
      <w:r>
        <w:rPr>
          <w:b/>
          <w:sz w:val="24"/>
          <w:szCs w:val="24"/>
        </w:rPr>
        <w:t>ORDINANCE 15- __</w:t>
      </w:r>
    </w:p>
    <w:p w:rsidR="004A351D" w:rsidRDefault="004A351D" w:rsidP="004A351D">
      <w:pPr>
        <w:pStyle w:val="NoSpacing"/>
        <w:jc w:val="center"/>
        <w:rPr>
          <w:b/>
          <w:sz w:val="24"/>
          <w:szCs w:val="24"/>
        </w:rPr>
      </w:pPr>
    </w:p>
    <w:p w:rsidR="004A351D" w:rsidRDefault="00412818" w:rsidP="00412818">
      <w:pPr>
        <w:pStyle w:val="NoSpacing"/>
        <w:jc w:val="both"/>
        <w:rPr>
          <w:b/>
          <w:sz w:val="24"/>
          <w:szCs w:val="24"/>
        </w:rPr>
      </w:pPr>
      <w:r>
        <w:rPr>
          <w:b/>
          <w:sz w:val="24"/>
          <w:szCs w:val="24"/>
        </w:rPr>
        <w:tab/>
      </w:r>
      <w:r w:rsidR="004A351D">
        <w:rPr>
          <w:b/>
          <w:sz w:val="24"/>
          <w:szCs w:val="24"/>
        </w:rPr>
        <w:t xml:space="preserve">AN ORDINANCE OF THE CITY OF HOLMES BEACH, FLORIDA ADOPTING A NEW </w:t>
      </w:r>
      <w:r>
        <w:rPr>
          <w:b/>
          <w:sz w:val="24"/>
          <w:szCs w:val="24"/>
        </w:rPr>
        <w:tab/>
      </w:r>
      <w:r w:rsidR="004A351D">
        <w:rPr>
          <w:b/>
          <w:sz w:val="24"/>
          <w:szCs w:val="24"/>
        </w:rPr>
        <w:t xml:space="preserve">CHAPTER 4 IN THE CODE OF ORDINANCES OF THE CITY OF HOLMES BEACH TO BE </w:t>
      </w:r>
      <w:r>
        <w:rPr>
          <w:b/>
          <w:sz w:val="24"/>
          <w:szCs w:val="24"/>
        </w:rPr>
        <w:tab/>
      </w:r>
      <w:r w:rsidR="004A351D">
        <w:rPr>
          <w:b/>
          <w:sz w:val="24"/>
          <w:szCs w:val="24"/>
        </w:rPr>
        <w:t xml:space="preserve">TITLED, “REGULATION OF VACATION RENTAL UNITS”; PROVIDING FOR INTENT; </w:t>
      </w:r>
      <w:r>
        <w:rPr>
          <w:b/>
          <w:sz w:val="24"/>
          <w:szCs w:val="24"/>
        </w:rPr>
        <w:tab/>
      </w:r>
      <w:r w:rsidR="004A351D">
        <w:rPr>
          <w:b/>
          <w:sz w:val="24"/>
          <w:szCs w:val="24"/>
        </w:rPr>
        <w:t>PROVIDING FOR A GENERAL FRAMEWORK</w:t>
      </w:r>
      <w:r w:rsidR="00277A01">
        <w:rPr>
          <w:b/>
          <w:sz w:val="24"/>
          <w:szCs w:val="24"/>
        </w:rPr>
        <w:t xml:space="preserve"> FOR THE REGULATION OF VACATION </w:t>
      </w:r>
      <w:r>
        <w:rPr>
          <w:b/>
          <w:sz w:val="24"/>
          <w:szCs w:val="24"/>
        </w:rPr>
        <w:tab/>
      </w:r>
      <w:r w:rsidR="00277A01">
        <w:rPr>
          <w:b/>
          <w:sz w:val="24"/>
          <w:szCs w:val="24"/>
        </w:rPr>
        <w:t>RENTAL UNITS</w:t>
      </w:r>
      <w:r w:rsidR="00C11AEB">
        <w:rPr>
          <w:b/>
          <w:sz w:val="24"/>
          <w:szCs w:val="24"/>
        </w:rPr>
        <w:t xml:space="preserve">; PROVIDING FOR DEFINITIONS; PROVIDING FOR FINDINGS OF </w:t>
      </w:r>
      <w:r>
        <w:rPr>
          <w:b/>
          <w:sz w:val="24"/>
          <w:szCs w:val="24"/>
        </w:rPr>
        <w:tab/>
      </w:r>
      <w:r w:rsidR="00C11AEB">
        <w:rPr>
          <w:b/>
          <w:sz w:val="24"/>
          <w:szCs w:val="24"/>
        </w:rPr>
        <w:t xml:space="preserve">FACT;PROVIDING A REQUIREMENT FOR A VACATION RENTAL CERTIFICATE; </w:t>
      </w:r>
      <w:r>
        <w:rPr>
          <w:b/>
          <w:sz w:val="24"/>
          <w:szCs w:val="24"/>
        </w:rPr>
        <w:tab/>
      </w:r>
      <w:r w:rsidR="00C11AEB">
        <w:rPr>
          <w:b/>
          <w:sz w:val="24"/>
          <w:szCs w:val="24"/>
        </w:rPr>
        <w:t xml:space="preserve">PROVIDING REQUIREMENTS FOR APPLICATIONS; PROVIDING STANDARDS AND </w:t>
      </w:r>
      <w:r>
        <w:rPr>
          <w:b/>
          <w:sz w:val="24"/>
          <w:szCs w:val="24"/>
        </w:rPr>
        <w:tab/>
      </w:r>
      <w:r w:rsidR="00C11AEB">
        <w:rPr>
          <w:b/>
          <w:sz w:val="24"/>
          <w:szCs w:val="24"/>
        </w:rPr>
        <w:t xml:space="preserve">REQUIREMENTS FOR VACATION RENTAL UNITS; PROVIDING REQUIREMENETS FOR </w:t>
      </w:r>
      <w:r>
        <w:rPr>
          <w:b/>
          <w:sz w:val="24"/>
          <w:szCs w:val="24"/>
        </w:rPr>
        <w:tab/>
      </w:r>
      <w:r w:rsidR="00C11AEB">
        <w:rPr>
          <w:b/>
          <w:sz w:val="24"/>
          <w:szCs w:val="24"/>
        </w:rPr>
        <w:t xml:space="preserve">VACATION RENTAL PARKING; PROVIDING REQUIREMENTS FOR ACCESSORY USES FOR </w:t>
      </w:r>
      <w:r>
        <w:rPr>
          <w:b/>
          <w:sz w:val="24"/>
          <w:szCs w:val="24"/>
        </w:rPr>
        <w:tab/>
      </w:r>
      <w:r w:rsidR="00C11AEB">
        <w:rPr>
          <w:b/>
          <w:sz w:val="24"/>
          <w:szCs w:val="24"/>
        </w:rPr>
        <w:t xml:space="preserve">VACATION </w:t>
      </w:r>
      <w:r>
        <w:rPr>
          <w:b/>
          <w:sz w:val="24"/>
          <w:szCs w:val="24"/>
        </w:rPr>
        <w:t xml:space="preserve">RENTAL UNITS; PROVIDING FOR USE OF AGENTS BY VACATION RENTAL </w:t>
      </w:r>
      <w:r>
        <w:rPr>
          <w:b/>
          <w:sz w:val="24"/>
          <w:szCs w:val="24"/>
        </w:rPr>
        <w:tab/>
        <w:t xml:space="preserve">PROPERTY OWNERS; PROVIDING FOR OCCUPANCY LIMITS; PROVIDING FOR </w:t>
      </w:r>
      <w:r>
        <w:rPr>
          <w:b/>
          <w:sz w:val="24"/>
          <w:szCs w:val="24"/>
        </w:rPr>
        <w:tab/>
        <w:t xml:space="preserve">ADVERTISING REQUIREMENTS; PROVIDING FOR TRANSITION DURING </w:t>
      </w:r>
      <w:r>
        <w:rPr>
          <w:b/>
          <w:sz w:val="24"/>
          <w:szCs w:val="24"/>
        </w:rPr>
        <w:tab/>
        <w:t xml:space="preserve">IMPLEMENTATION PROCESS; PROVIDING FOR FEES ASSOCIATED WITH VACATION </w:t>
      </w:r>
      <w:r>
        <w:rPr>
          <w:b/>
          <w:sz w:val="24"/>
          <w:szCs w:val="24"/>
        </w:rPr>
        <w:tab/>
        <w:t xml:space="preserve">RENTAL UNITS APPLICATIONS, INSPECTIONS AND MONITORING; PROVIDING FOR </w:t>
      </w:r>
      <w:r>
        <w:rPr>
          <w:b/>
          <w:sz w:val="24"/>
          <w:szCs w:val="24"/>
        </w:rPr>
        <w:tab/>
        <w:t xml:space="preserve">ENFORCEMENT AND FOR PENALTIES; PROVIDING FOR SEVERABILITY AND PROVIDING </w:t>
      </w:r>
      <w:r>
        <w:rPr>
          <w:b/>
          <w:sz w:val="24"/>
          <w:szCs w:val="24"/>
        </w:rPr>
        <w:tab/>
        <w:t>FOR AN EFFECTIVE DATE.</w:t>
      </w:r>
    </w:p>
    <w:p w:rsidR="00412818" w:rsidRDefault="00412818" w:rsidP="00412818">
      <w:pPr>
        <w:pStyle w:val="NoSpacing"/>
        <w:jc w:val="both"/>
        <w:rPr>
          <w:b/>
          <w:sz w:val="24"/>
          <w:szCs w:val="24"/>
        </w:rPr>
      </w:pPr>
    </w:p>
    <w:p w:rsidR="00412818" w:rsidRDefault="00412818" w:rsidP="00412818">
      <w:pPr>
        <w:pStyle w:val="NoSpacing"/>
        <w:rPr>
          <w:sz w:val="24"/>
          <w:szCs w:val="24"/>
        </w:rPr>
      </w:pPr>
      <w:r>
        <w:rPr>
          <w:b/>
          <w:sz w:val="24"/>
          <w:szCs w:val="24"/>
        </w:rPr>
        <w:tab/>
        <w:t xml:space="preserve">WHEREAS, </w:t>
      </w:r>
      <w:r>
        <w:rPr>
          <w:sz w:val="24"/>
          <w:szCs w:val="24"/>
        </w:rPr>
        <w:t>The City of Holmes Beach’s Comprehensive Plan requires that the residential and family character of the City be maintained and protected while recognizing the economic benefit resulting from the tourist trade; and</w:t>
      </w:r>
    </w:p>
    <w:p w:rsidR="00412818" w:rsidRDefault="00412818" w:rsidP="00412818">
      <w:pPr>
        <w:pStyle w:val="NoSpacing"/>
        <w:rPr>
          <w:sz w:val="24"/>
          <w:szCs w:val="24"/>
        </w:rPr>
      </w:pPr>
    </w:p>
    <w:p w:rsidR="00412818" w:rsidRDefault="00412818" w:rsidP="00412818">
      <w:pPr>
        <w:pStyle w:val="NoSpacing"/>
        <w:rPr>
          <w:sz w:val="24"/>
          <w:szCs w:val="24"/>
        </w:rPr>
      </w:pPr>
      <w:r>
        <w:rPr>
          <w:sz w:val="24"/>
          <w:szCs w:val="24"/>
        </w:rPr>
        <w:tab/>
      </w:r>
      <w:r>
        <w:rPr>
          <w:b/>
          <w:sz w:val="24"/>
          <w:szCs w:val="24"/>
        </w:rPr>
        <w:t xml:space="preserve">WHEREAS, </w:t>
      </w:r>
      <w:r>
        <w:rPr>
          <w:sz w:val="24"/>
          <w:szCs w:val="24"/>
        </w:rPr>
        <w:t xml:space="preserve">the Comprehensive Plan limits the number of overnight occupants of a resort housing unit to six (6) persons or </w:t>
      </w:r>
      <w:r w:rsidR="005D5888">
        <w:rPr>
          <w:sz w:val="24"/>
          <w:szCs w:val="24"/>
        </w:rPr>
        <w:t>t</w:t>
      </w:r>
      <w:r>
        <w:rPr>
          <w:sz w:val="24"/>
          <w:szCs w:val="24"/>
        </w:rPr>
        <w:t>wo (2) per bedroom whichever is greater; and</w:t>
      </w:r>
    </w:p>
    <w:p w:rsidR="00412818" w:rsidRDefault="00412818" w:rsidP="00412818">
      <w:pPr>
        <w:pStyle w:val="NoSpacing"/>
        <w:rPr>
          <w:sz w:val="24"/>
          <w:szCs w:val="24"/>
        </w:rPr>
      </w:pPr>
    </w:p>
    <w:p w:rsidR="00412818" w:rsidRDefault="006E25EF" w:rsidP="00412818">
      <w:pPr>
        <w:pStyle w:val="NoSpacing"/>
        <w:rPr>
          <w:sz w:val="24"/>
          <w:szCs w:val="24"/>
        </w:rPr>
      </w:pPr>
      <w:r>
        <w:rPr>
          <w:sz w:val="24"/>
          <w:szCs w:val="24"/>
        </w:rPr>
        <w:tab/>
      </w:r>
      <w:r>
        <w:rPr>
          <w:b/>
          <w:sz w:val="24"/>
          <w:szCs w:val="24"/>
        </w:rPr>
        <w:t xml:space="preserve">WHEREAS, </w:t>
      </w:r>
      <w:r>
        <w:rPr>
          <w:sz w:val="24"/>
          <w:szCs w:val="24"/>
        </w:rPr>
        <w:t>there has been an increase in both the number of residential structures being used for vacation rental purposes in the City and the same such units are occupied as opposed to be vacant or unrented; and</w:t>
      </w:r>
    </w:p>
    <w:p w:rsidR="006E25EF" w:rsidRDefault="006E25EF" w:rsidP="00412818">
      <w:pPr>
        <w:pStyle w:val="NoSpacing"/>
        <w:rPr>
          <w:sz w:val="24"/>
          <w:szCs w:val="24"/>
        </w:rPr>
      </w:pPr>
    </w:p>
    <w:p w:rsidR="006E25EF" w:rsidRDefault="006E25EF" w:rsidP="00412818">
      <w:pPr>
        <w:pStyle w:val="NoSpacing"/>
        <w:rPr>
          <w:sz w:val="24"/>
          <w:szCs w:val="24"/>
        </w:rPr>
      </w:pPr>
      <w:r>
        <w:rPr>
          <w:sz w:val="24"/>
          <w:szCs w:val="24"/>
        </w:rPr>
        <w:tab/>
      </w:r>
      <w:r>
        <w:rPr>
          <w:b/>
          <w:sz w:val="24"/>
          <w:szCs w:val="24"/>
        </w:rPr>
        <w:t xml:space="preserve">WHEREAS, </w:t>
      </w:r>
      <w:r>
        <w:rPr>
          <w:sz w:val="24"/>
          <w:szCs w:val="24"/>
        </w:rPr>
        <w:t>in Section 509.032, Florida Statutes, the State Legislature has granted authority to local government to regulate vacation rental units; and</w:t>
      </w:r>
    </w:p>
    <w:p w:rsidR="006E25EF" w:rsidRDefault="006E25EF" w:rsidP="00412818">
      <w:pPr>
        <w:pStyle w:val="NoSpacing"/>
        <w:rPr>
          <w:sz w:val="24"/>
          <w:szCs w:val="24"/>
        </w:rPr>
      </w:pPr>
    </w:p>
    <w:p w:rsidR="006E25EF" w:rsidRDefault="006E25EF" w:rsidP="00412818">
      <w:pPr>
        <w:pStyle w:val="NoSpacing"/>
        <w:rPr>
          <w:sz w:val="24"/>
          <w:szCs w:val="24"/>
        </w:rPr>
      </w:pPr>
      <w:r>
        <w:rPr>
          <w:sz w:val="24"/>
          <w:szCs w:val="24"/>
        </w:rPr>
        <w:tab/>
      </w:r>
      <w:r>
        <w:rPr>
          <w:b/>
          <w:sz w:val="24"/>
          <w:szCs w:val="24"/>
        </w:rPr>
        <w:t xml:space="preserve">WHEREAS, </w:t>
      </w:r>
      <w:r>
        <w:rPr>
          <w:sz w:val="24"/>
          <w:szCs w:val="24"/>
        </w:rPr>
        <w:t>the Commission has deemed it in the best interest of its citizens and residents to adopt regulations for vacation rental units; and</w:t>
      </w:r>
    </w:p>
    <w:p w:rsidR="006E25EF" w:rsidRDefault="006E25EF" w:rsidP="00412818">
      <w:pPr>
        <w:pStyle w:val="NoSpacing"/>
        <w:rPr>
          <w:sz w:val="24"/>
          <w:szCs w:val="24"/>
        </w:rPr>
      </w:pPr>
    </w:p>
    <w:p w:rsidR="006E25EF" w:rsidRDefault="003723D7" w:rsidP="00412818">
      <w:pPr>
        <w:pStyle w:val="NoSpacing"/>
        <w:rPr>
          <w:sz w:val="24"/>
          <w:szCs w:val="24"/>
        </w:rPr>
      </w:pPr>
      <w:r>
        <w:rPr>
          <w:b/>
          <w:sz w:val="24"/>
          <w:szCs w:val="24"/>
        </w:rPr>
        <w:tab/>
        <w:t xml:space="preserve">WHEREAS, </w:t>
      </w:r>
      <w:r>
        <w:rPr>
          <w:sz w:val="24"/>
          <w:szCs w:val="24"/>
        </w:rPr>
        <w:t>the Commission has studied this issue, reviewed regulations adopted by other jurisdictions, sponsored focus groups to obtain input from the public and stakeholders, received public comment at numerous work sessions and meetings prior to adopting this ordinance; and</w:t>
      </w:r>
    </w:p>
    <w:p w:rsidR="003723D7" w:rsidRDefault="003723D7" w:rsidP="00412818">
      <w:pPr>
        <w:pStyle w:val="NoSpacing"/>
        <w:rPr>
          <w:sz w:val="24"/>
          <w:szCs w:val="24"/>
        </w:rPr>
      </w:pPr>
    </w:p>
    <w:p w:rsidR="003723D7" w:rsidRDefault="003723D7" w:rsidP="00412818">
      <w:pPr>
        <w:pStyle w:val="NoSpacing"/>
        <w:rPr>
          <w:sz w:val="24"/>
          <w:szCs w:val="24"/>
        </w:rPr>
      </w:pPr>
      <w:r>
        <w:rPr>
          <w:b/>
          <w:sz w:val="24"/>
          <w:szCs w:val="24"/>
        </w:rPr>
        <w:tab/>
        <w:t xml:space="preserve">WHEREAS, </w:t>
      </w:r>
      <w:r>
        <w:rPr>
          <w:sz w:val="24"/>
          <w:szCs w:val="24"/>
        </w:rPr>
        <w:t>the Commission has determined that this ordinance is consistent with the Comprehensive Plan and the public health, safety and welfare; and</w:t>
      </w:r>
    </w:p>
    <w:p w:rsidR="003723D7" w:rsidRDefault="003723D7" w:rsidP="00412818">
      <w:pPr>
        <w:pStyle w:val="NoSpacing"/>
        <w:rPr>
          <w:sz w:val="24"/>
          <w:szCs w:val="24"/>
        </w:rPr>
      </w:pPr>
    </w:p>
    <w:p w:rsidR="003723D7" w:rsidRDefault="003723D7" w:rsidP="00412818">
      <w:pPr>
        <w:pStyle w:val="NoSpacing"/>
        <w:rPr>
          <w:sz w:val="24"/>
          <w:szCs w:val="24"/>
        </w:rPr>
      </w:pPr>
      <w:r>
        <w:rPr>
          <w:b/>
          <w:sz w:val="24"/>
          <w:szCs w:val="24"/>
        </w:rPr>
        <w:lastRenderedPageBreak/>
        <w:tab/>
        <w:t xml:space="preserve">WHEREAS, </w:t>
      </w:r>
      <w:r>
        <w:rPr>
          <w:sz w:val="24"/>
          <w:szCs w:val="24"/>
        </w:rPr>
        <w:t>the Commission has determined that owners and tenants are entitled to the quiet enjoyment of property as one of the rights of possession; and</w:t>
      </w:r>
    </w:p>
    <w:p w:rsidR="003723D7" w:rsidRDefault="003723D7" w:rsidP="00412818">
      <w:pPr>
        <w:pStyle w:val="NoSpacing"/>
        <w:rPr>
          <w:sz w:val="24"/>
          <w:szCs w:val="24"/>
        </w:rPr>
      </w:pPr>
    </w:p>
    <w:p w:rsidR="003723D7" w:rsidRDefault="003723D7" w:rsidP="00412818">
      <w:pPr>
        <w:pStyle w:val="NoSpacing"/>
        <w:rPr>
          <w:sz w:val="24"/>
          <w:szCs w:val="24"/>
        </w:rPr>
      </w:pPr>
      <w:r>
        <w:rPr>
          <w:b/>
          <w:sz w:val="24"/>
          <w:szCs w:val="24"/>
        </w:rPr>
        <w:tab/>
        <w:t xml:space="preserve">WHEREAS, </w:t>
      </w:r>
      <w:r>
        <w:rPr>
          <w:sz w:val="24"/>
          <w:szCs w:val="24"/>
        </w:rPr>
        <w:t>the ordinance has been duly advertised and additional comments solicited at a public hearing prior to its final action.</w:t>
      </w:r>
    </w:p>
    <w:p w:rsidR="003723D7" w:rsidRDefault="003723D7" w:rsidP="00412818">
      <w:pPr>
        <w:pStyle w:val="NoSpacing"/>
        <w:rPr>
          <w:sz w:val="24"/>
          <w:szCs w:val="24"/>
        </w:rPr>
      </w:pPr>
    </w:p>
    <w:p w:rsidR="003723D7" w:rsidRDefault="003723D7" w:rsidP="00412818">
      <w:pPr>
        <w:pStyle w:val="NoSpacing"/>
        <w:rPr>
          <w:sz w:val="24"/>
          <w:szCs w:val="24"/>
        </w:rPr>
      </w:pPr>
      <w:r>
        <w:rPr>
          <w:sz w:val="24"/>
          <w:szCs w:val="24"/>
        </w:rPr>
        <w:tab/>
      </w:r>
      <w:r>
        <w:rPr>
          <w:b/>
          <w:sz w:val="24"/>
          <w:szCs w:val="24"/>
        </w:rPr>
        <w:t xml:space="preserve">NOW THEREFORE, </w:t>
      </w:r>
      <w:r>
        <w:rPr>
          <w:sz w:val="24"/>
          <w:szCs w:val="24"/>
        </w:rPr>
        <w:t>be it ordained by the City Commission of the City of Holmes Beach, Florida as follows:</w:t>
      </w:r>
    </w:p>
    <w:p w:rsidR="001B4572" w:rsidRDefault="001B4572" w:rsidP="00412818">
      <w:pPr>
        <w:pStyle w:val="NoSpacing"/>
        <w:rPr>
          <w:sz w:val="24"/>
          <w:szCs w:val="24"/>
        </w:rPr>
      </w:pPr>
    </w:p>
    <w:p w:rsidR="001B4572" w:rsidRDefault="001B4572" w:rsidP="00412818">
      <w:pPr>
        <w:pStyle w:val="NoSpacing"/>
        <w:rPr>
          <w:b/>
          <w:sz w:val="24"/>
          <w:szCs w:val="24"/>
        </w:rPr>
      </w:pPr>
      <w:r>
        <w:rPr>
          <w:sz w:val="24"/>
          <w:szCs w:val="24"/>
        </w:rPr>
        <w:tab/>
      </w:r>
      <w:r>
        <w:rPr>
          <w:b/>
          <w:sz w:val="24"/>
          <w:szCs w:val="24"/>
        </w:rPr>
        <w:t>SECTION 1.  A new chapter 4 to be entitled “Regulation of Vacation Rental Units” is added to the Holmes Beach Code of Ordinances which chapter shall read as follows:</w:t>
      </w:r>
    </w:p>
    <w:p w:rsidR="001B4572" w:rsidRDefault="001B4572" w:rsidP="00412818">
      <w:pPr>
        <w:pStyle w:val="NoSpacing"/>
        <w:rPr>
          <w:b/>
          <w:sz w:val="24"/>
          <w:szCs w:val="24"/>
        </w:rPr>
      </w:pPr>
    </w:p>
    <w:p w:rsidR="001B4572" w:rsidRDefault="001B4572" w:rsidP="001B4572">
      <w:pPr>
        <w:pStyle w:val="NoSpacing"/>
        <w:jc w:val="center"/>
        <w:rPr>
          <w:b/>
          <w:sz w:val="24"/>
          <w:szCs w:val="24"/>
        </w:rPr>
      </w:pPr>
      <w:r>
        <w:rPr>
          <w:b/>
          <w:sz w:val="24"/>
          <w:szCs w:val="24"/>
        </w:rPr>
        <w:t>REGULATION OF VACATION RENTAL UNITS</w:t>
      </w:r>
    </w:p>
    <w:p w:rsidR="001B4572" w:rsidRDefault="001B4572" w:rsidP="001B4572">
      <w:pPr>
        <w:pStyle w:val="NoSpacing"/>
        <w:jc w:val="center"/>
        <w:rPr>
          <w:b/>
          <w:sz w:val="24"/>
          <w:szCs w:val="24"/>
        </w:rPr>
      </w:pPr>
    </w:p>
    <w:p w:rsidR="001B4572" w:rsidRDefault="00580CC0" w:rsidP="001B4572">
      <w:pPr>
        <w:pStyle w:val="NoSpacing"/>
        <w:rPr>
          <w:b/>
          <w:sz w:val="24"/>
          <w:szCs w:val="24"/>
        </w:rPr>
      </w:pPr>
      <w:r>
        <w:rPr>
          <w:b/>
          <w:sz w:val="24"/>
          <w:szCs w:val="24"/>
        </w:rPr>
        <w:tab/>
        <w:t>Section 4.</w:t>
      </w:r>
      <w:r w:rsidR="001B4572">
        <w:rPr>
          <w:b/>
          <w:sz w:val="24"/>
          <w:szCs w:val="24"/>
        </w:rPr>
        <w:t>1.  Purpose and Intent</w:t>
      </w:r>
    </w:p>
    <w:p w:rsidR="001B4572" w:rsidRDefault="001B4572" w:rsidP="001B4572">
      <w:pPr>
        <w:pStyle w:val="NoSpacing"/>
        <w:rPr>
          <w:b/>
          <w:sz w:val="24"/>
          <w:szCs w:val="24"/>
        </w:rPr>
      </w:pPr>
    </w:p>
    <w:p w:rsidR="001B4572" w:rsidRDefault="001B4572" w:rsidP="001B4572">
      <w:pPr>
        <w:pStyle w:val="NoSpacing"/>
        <w:jc w:val="both"/>
        <w:rPr>
          <w:sz w:val="24"/>
          <w:szCs w:val="24"/>
        </w:rPr>
      </w:pPr>
      <w:r>
        <w:rPr>
          <w:b/>
          <w:sz w:val="24"/>
          <w:szCs w:val="24"/>
        </w:rPr>
        <w:tab/>
      </w:r>
      <w:r>
        <w:rPr>
          <w:b/>
          <w:sz w:val="24"/>
          <w:szCs w:val="24"/>
        </w:rPr>
        <w:tab/>
      </w:r>
      <w:r>
        <w:rPr>
          <w:sz w:val="24"/>
          <w:szCs w:val="24"/>
        </w:rPr>
        <w:t xml:space="preserve">The purpose of this ordinance is to establish and enforce standards for vacation </w:t>
      </w:r>
      <w:r>
        <w:rPr>
          <w:sz w:val="24"/>
          <w:szCs w:val="24"/>
        </w:rPr>
        <w:tab/>
        <w:t xml:space="preserve">rental units in the residential zones of the City in a manner which protects the </w:t>
      </w:r>
      <w:r>
        <w:rPr>
          <w:sz w:val="24"/>
          <w:szCs w:val="24"/>
        </w:rPr>
        <w:tab/>
        <w:t xml:space="preserve">residential character and quality of life in the neighborhood where the vacation rental </w:t>
      </w:r>
      <w:r>
        <w:rPr>
          <w:sz w:val="24"/>
          <w:szCs w:val="24"/>
        </w:rPr>
        <w:tab/>
        <w:t xml:space="preserve">units are located while not unduly restricting the owner of the vacation rental unit from </w:t>
      </w:r>
      <w:r>
        <w:rPr>
          <w:sz w:val="24"/>
          <w:szCs w:val="24"/>
        </w:rPr>
        <w:tab/>
        <w:t xml:space="preserve">use of the vacation rental property.  The statutory authority for this regulation is found </w:t>
      </w:r>
      <w:r w:rsidR="00EE69EC">
        <w:rPr>
          <w:sz w:val="24"/>
          <w:szCs w:val="24"/>
        </w:rPr>
        <w:tab/>
      </w:r>
      <w:r>
        <w:rPr>
          <w:sz w:val="24"/>
          <w:szCs w:val="24"/>
        </w:rPr>
        <w:t>in Section 509.32</w:t>
      </w:r>
      <w:r w:rsidR="00EE69EC">
        <w:rPr>
          <w:sz w:val="24"/>
          <w:szCs w:val="24"/>
        </w:rPr>
        <w:t xml:space="preserve">(7), Florida Statutes.  Further, this vacation rental ordinance shall be </w:t>
      </w:r>
      <w:r w:rsidR="00EE69EC">
        <w:rPr>
          <w:sz w:val="24"/>
          <w:szCs w:val="24"/>
        </w:rPr>
        <w:tab/>
        <w:t xml:space="preserve">construed and implemented to achieve the following intent and purposes of the City </w:t>
      </w:r>
      <w:r w:rsidR="00EE69EC">
        <w:rPr>
          <w:sz w:val="24"/>
          <w:szCs w:val="24"/>
        </w:rPr>
        <w:tab/>
        <w:t>Commission:</w:t>
      </w:r>
    </w:p>
    <w:p w:rsidR="00EE69EC" w:rsidRDefault="00EE69EC" w:rsidP="001B4572">
      <w:pPr>
        <w:pStyle w:val="NoSpacing"/>
        <w:jc w:val="both"/>
        <w:rPr>
          <w:sz w:val="24"/>
          <w:szCs w:val="24"/>
        </w:rPr>
      </w:pPr>
    </w:p>
    <w:p w:rsidR="00EE69EC" w:rsidRDefault="00EE69EC" w:rsidP="00EE69EC">
      <w:pPr>
        <w:pStyle w:val="NoSpacing"/>
        <w:numPr>
          <w:ilvl w:val="0"/>
          <w:numId w:val="1"/>
        </w:numPr>
        <w:jc w:val="both"/>
        <w:rPr>
          <w:sz w:val="24"/>
          <w:szCs w:val="24"/>
        </w:rPr>
      </w:pPr>
      <w:r>
        <w:rPr>
          <w:sz w:val="24"/>
          <w:szCs w:val="24"/>
        </w:rPr>
        <w:t>To establish the regulations, procedures and standards for the review and       approval of all va</w:t>
      </w:r>
      <w:r w:rsidR="005D5888">
        <w:rPr>
          <w:sz w:val="24"/>
          <w:szCs w:val="24"/>
        </w:rPr>
        <w:t>cation rental units in the City;</w:t>
      </w:r>
    </w:p>
    <w:p w:rsidR="00EE69EC" w:rsidRDefault="00EE69EC" w:rsidP="00EE69EC">
      <w:pPr>
        <w:pStyle w:val="NoSpacing"/>
        <w:numPr>
          <w:ilvl w:val="0"/>
          <w:numId w:val="1"/>
        </w:numPr>
        <w:jc w:val="both"/>
        <w:rPr>
          <w:sz w:val="24"/>
          <w:szCs w:val="24"/>
        </w:rPr>
      </w:pPr>
      <w:r>
        <w:rPr>
          <w:sz w:val="24"/>
          <w:szCs w:val="24"/>
        </w:rPr>
        <w:t>To preserve and foster the public health, safety, aesthetics, and general welfare, and to aid in the harmonious and orderly development of the City in accorda</w:t>
      </w:r>
      <w:r w:rsidR="005D5888">
        <w:rPr>
          <w:sz w:val="24"/>
          <w:szCs w:val="24"/>
        </w:rPr>
        <w:t>nce with its Comprehensive Plan;</w:t>
      </w:r>
    </w:p>
    <w:p w:rsidR="00EE69EC" w:rsidRDefault="00EE69EC" w:rsidP="00EE69EC">
      <w:pPr>
        <w:pStyle w:val="NoSpacing"/>
        <w:numPr>
          <w:ilvl w:val="0"/>
          <w:numId w:val="1"/>
        </w:numPr>
        <w:jc w:val="both"/>
        <w:rPr>
          <w:sz w:val="24"/>
          <w:szCs w:val="24"/>
        </w:rPr>
      </w:pPr>
      <w:r>
        <w:rPr>
          <w:sz w:val="24"/>
          <w:szCs w:val="24"/>
        </w:rPr>
        <w:t>To establish a review process that is efficient in terms of time and expense; effective in addressing the impacts of vacation rental units; and equitable with regard to regulations and procedures, while respectin</w:t>
      </w:r>
      <w:r w:rsidR="005D5888">
        <w:rPr>
          <w:sz w:val="24"/>
          <w:szCs w:val="24"/>
        </w:rPr>
        <w:t>g the rights of property owners;</w:t>
      </w:r>
    </w:p>
    <w:p w:rsidR="00EE69EC" w:rsidRDefault="00EE69EC" w:rsidP="00EE69EC">
      <w:pPr>
        <w:pStyle w:val="NoSpacing"/>
        <w:numPr>
          <w:ilvl w:val="0"/>
          <w:numId w:val="1"/>
        </w:numPr>
        <w:jc w:val="both"/>
        <w:rPr>
          <w:sz w:val="24"/>
          <w:szCs w:val="24"/>
        </w:rPr>
      </w:pPr>
      <w:r>
        <w:rPr>
          <w:sz w:val="24"/>
          <w:szCs w:val="24"/>
        </w:rPr>
        <w:t>To implement the City’s Comprehensive</w:t>
      </w:r>
      <w:r w:rsidR="005D5888">
        <w:rPr>
          <w:sz w:val="24"/>
          <w:szCs w:val="24"/>
        </w:rPr>
        <w:t xml:space="preserve"> Plan;</w:t>
      </w:r>
    </w:p>
    <w:p w:rsidR="00EE69EC" w:rsidRDefault="00EE69EC" w:rsidP="00EE69EC">
      <w:pPr>
        <w:pStyle w:val="NoSpacing"/>
        <w:numPr>
          <w:ilvl w:val="0"/>
          <w:numId w:val="1"/>
        </w:numPr>
        <w:jc w:val="both"/>
        <w:rPr>
          <w:sz w:val="24"/>
          <w:szCs w:val="24"/>
        </w:rPr>
      </w:pPr>
      <w:r>
        <w:rPr>
          <w:sz w:val="24"/>
          <w:szCs w:val="24"/>
        </w:rPr>
        <w:t>To insure the safety of structures that are used as vacation rental units and/or short term rentals.</w:t>
      </w:r>
    </w:p>
    <w:p w:rsidR="00EE69EC" w:rsidRDefault="00EE69EC" w:rsidP="00EE69EC">
      <w:pPr>
        <w:pStyle w:val="NoSpacing"/>
        <w:jc w:val="both"/>
        <w:rPr>
          <w:sz w:val="24"/>
          <w:szCs w:val="24"/>
        </w:rPr>
      </w:pPr>
    </w:p>
    <w:p w:rsidR="00EE69EC" w:rsidRDefault="00EE69EC" w:rsidP="00EE69EC">
      <w:pPr>
        <w:pStyle w:val="NoSpacing"/>
        <w:jc w:val="both"/>
        <w:rPr>
          <w:b/>
          <w:sz w:val="24"/>
          <w:szCs w:val="24"/>
        </w:rPr>
      </w:pPr>
      <w:r>
        <w:rPr>
          <w:sz w:val="24"/>
          <w:szCs w:val="24"/>
        </w:rPr>
        <w:tab/>
      </w:r>
      <w:r>
        <w:rPr>
          <w:b/>
          <w:sz w:val="24"/>
          <w:szCs w:val="24"/>
        </w:rPr>
        <w:t>Section  4</w:t>
      </w:r>
      <w:r w:rsidR="00580CC0">
        <w:rPr>
          <w:b/>
          <w:sz w:val="24"/>
          <w:szCs w:val="24"/>
        </w:rPr>
        <w:t>.</w:t>
      </w:r>
      <w:r>
        <w:rPr>
          <w:b/>
          <w:sz w:val="24"/>
          <w:szCs w:val="24"/>
        </w:rPr>
        <w:t>2.  Interpretation</w:t>
      </w:r>
    </w:p>
    <w:p w:rsidR="00EE69EC" w:rsidRDefault="00EE69EC" w:rsidP="00EE69EC">
      <w:pPr>
        <w:pStyle w:val="NoSpacing"/>
        <w:jc w:val="both"/>
        <w:rPr>
          <w:b/>
          <w:sz w:val="24"/>
          <w:szCs w:val="24"/>
        </w:rPr>
      </w:pPr>
    </w:p>
    <w:p w:rsidR="00EE69EC" w:rsidRDefault="00EE69EC" w:rsidP="004B5E57">
      <w:pPr>
        <w:pStyle w:val="NoSpacing"/>
        <w:numPr>
          <w:ilvl w:val="0"/>
          <w:numId w:val="2"/>
        </w:numPr>
        <w:jc w:val="both"/>
        <w:rPr>
          <w:sz w:val="24"/>
          <w:szCs w:val="24"/>
        </w:rPr>
      </w:pPr>
      <w:r>
        <w:rPr>
          <w:sz w:val="24"/>
          <w:szCs w:val="24"/>
        </w:rPr>
        <w:t xml:space="preserve"> In the interpretation and application of this ordinance</w:t>
      </w:r>
      <w:r w:rsidR="00F77AAB">
        <w:rPr>
          <w:sz w:val="24"/>
          <w:szCs w:val="24"/>
        </w:rPr>
        <w:t xml:space="preserve">, all standards, criteria and requirements shall be liberally construed in favor of the purposes and goals of the City of Holmes Beach as set forth in its Comprehensive Plan and </w:t>
      </w:r>
      <w:r w:rsidR="00F77AAB">
        <w:rPr>
          <w:sz w:val="24"/>
          <w:szCs w:val="24"/>
        </w:rPr>
        <w:lastRenderedPageBreak/>
        <w:t>deemed neither to limit nor repeal any other lawful regulatory powers of the City.</w:t>
      </w:r>
    </w:p>
    <w:p w:rsidR="00F77AAB" w:rsidRDefault="00F77AAB" w:rsidP="004B5E57">
      <w:pPr>
        <w:pStyle w:val="NoSpacing"/>
        <w:jc w:val="both"/>
        <w:rPr>
          <w:sz w:val="24"/>
          <w:szCs w:val="24"/>
        </w:rPr>
      </w:pPr>
    </w:p>
    <w:p w:rsidR="00F77AAB" w:rsidRDefault="00F77AAB" w:rsidP="004B5E57">
      <w:pPr>
        <w:pStyle w:val="NoSpacing"/>
        <w:jc w:val="both"/>
        <w:rPr>
          <w:sz w:val="24"/>
          <w:szCs w:val="24"/>
        </w:rPr>
      </w:pPr>
      <w:r>
        <w:rPr>
          <w:sz w:val="24"/>
          <w:szCs w:val="24"/>
        </w:rPr>
        <w:tab/>
      </w:r>
      <w:r>
        <w:rPr>
          <w:sz w:val="24"/>
          <w:szCs w:val="24"/>
        </w:rPr>
        <w:tab/>
        <w:t xml:space="preserve">       Where this ordinance conflicts with or overlaps other ordinances or </w:t>
      </w:r>
      <w:r>
        <w:rPr>
          <w:sz w:val="24"/>
          <w:szCs w:val="24"/>
        </w:rPr>
        <w:tab/>
      </w:r>
      <w:r>
        <w:rPr>
          <w:sz w:val="24"/>
          <w:szCs w:val="24"/>
        </w:rPr>
        <w:tab/>
      </w:r>
      <w:r>
        <w:rPr>
          <w:sz w:val="24"/>
          <w:szCs w:val="24"/>
        </w:rPr>
        <w:tab/>
      </w:r>
      <w:r>
        <w:rPr>
          <w:sz w:val="24"/>
          <w:szCs w:val="24"/>
        </w:rPr>
        <w:tab/>
        <w:t xml:space="preserve">       regulations, the more stringent shall prevail.</w:t>
      </w:r>
    </w:p>
    <w:p w:rsidR="00F77AAB" w:rsidRDefault="00F77AAB" w:rsidP="00F77AAB">
      <w:pPr>
        <w:pStyle w:val="NoSpacing"/>
        <w:rPr>
          <w:sz w:val="24"/>
          <w:szCs w:val="24"/>
        </w:rPr>
      </w:pPr>
    </w:p>
    <w:p w:rsidR="00F77AAB" w:rsidRDefault="00F77AAB" w:rsidP="005D5888">
      <w:pPr>
        <w:pStyle w:val="NoSpacing"/>
        <w:jc w:val="both"/>
        <w:rPr>
          <w:sz w:val="24"/>
          <w:szCs w:val="24"/>
        </w:rPr>
      </w:pPr>
      <w:r>
        <w:rPr>
          <w:sz w:val="24"/>
          <w:szCs w:val="24"/>
        </w:rPr>
        <w:tab/>
      </w:r>
      <w:r>
        <w:rPr>
          <w:sz w:val="24"/>
          <w:szCs w:val="24"/>
        </w:rPr>
        <w:tab/>
        <w:t xml:space="preserve">      If any issue arises concerning the application of regulations, definitions, </w:t>
      </w:r>
      <w:r>
        <w:rPr>
          <w:sz w:val="24"/>
          <w:szCs w:val="24"/>
        </w:rPr>
        <w:tab/>
      </w:r>
      <w:r>
        <w:rPr>
          <w:sz w:val="24"/>
          <w:szCs w:val="24"/>
        </w:rPr>
        <w:tab/>
      </w:r>
      <w:r>
        <w:rPr>
          <w:sz w:val="24"/>
          <w:szCs w:val="24"/>
        </w:rPr>
        <w:tab/>
        <w:t xml:space="preserve">      </w:t>
      </w:r>
      <w:r w:rsidR="005D5888">
        <w:rPr>
          <w:sz w:val="24"/>
          <w:szCs w:val="24"/>
        </w:rPr>
        <w:t>development criteria</w:t>
      </w:r>
      <w:r>
        <w:rPr>
          <w:sz w:val="24"/>
          <w:szCs w:val="24"/>
        </w:rPr>
        <w:t xml:space="preserve">, performance standards or any other provisions of this </w:t>
      </w:r>
      <w:r>
        <w:rPr>
          <w:sz w:val="24"/>
          <w:szCs w:val="24"/>
        </w:rPr>
        <w:tab/>
        <w:t xml:space="preserve"> </w:t>
      </w:r>
      <w:r>
        <w:rPr>
          <w:sz w:val="24"/>
          <w:szCs w:val="24"/>
        </w:rPr>
        <w:tab/>
      </w:r>
      <w:r>
        <w:rPr>
          <w:sz w:val="24"/>
          <w:szCs w:val="24"/>
        </w:rPr>
        <w:tab/>
        <w:t xml:space="preserve">      ordinance, the Code Enforcement Officer shall be responsible for their </w:t>
      </w:r>
      <w:r>
        <w:rPr>
          <w:sz w:val="24"/>
          <w:szCs w:val="24"/>
        </w:rPr>
        <w:tab/>
      </w:r>
      <w:r>
        <w:rPr>
          <w:sz w:val="24"/>
          <w:szCs w:val="24"/>
        </w:rPr>
        <w:tab/>
        <w:t xml:space="preserve">               </w:t>
      </w:r>
      <w:r w:rsidR="005D5888">
        <w:rPr>
          <w:sz w:val="24"/>
          <w:szCs w:val="24"/>
        </w:rPr>
        <w:t xml:space="preserve"> </w:t>
      </w:r>
      <w:r>
        <w:rPr>
          <w:sz w:val="24"/>
          <w:szCs w:val="24"/>
        </w:rPr>
        <w:t xml:space="preserve">   interpretation.  Responsibility for interpretation by the Code Enforcement </w:t>
      </w:r>
      <w:r>
        <w:rPr>
          <w:sz w:val="24"/>
          <w:szCs w:val="24"/>
        </w:rPr>
        <w:tab/>
      </w:r>
      <w:r>
        <w:rPr>
          <w:sz w:val="24"/>
          <w:szCs w:val="24"/>
        </w:rPr>
        <w:tab/>
      </w:r>
      <w:r>
        <w:rPr>
          <w:sz w:val="24"/>
          <w:szCs w:val="24"/>
        </w:rPr>
        <w:tab/>
        <w:t xml:space="preserve">      Officer shall be limited to standards, regulations and</w:t>
      </w:r>
      <w:r w:rsidR="004B5E57">
        <w:rPr>
          <w:sz w:val="24"/>
          <w:szCs w:val="24"/>
        </w:rPr>
        <w:t xml:space="preserve"> requirements of this </w:t>
      </w:r>
      <w:r w:rsidR="004B5E57">
        <w:rPr>
          <w:sz w:val="24"/>
          <w:szCs w:val="24"/>
        </w:rPr>
        <w:tab/>
      </w:r>
      <w:r w:rsidR="004B5E57">
        <w:rPr>
          <w:sz w:val="24"/>
          <w:szCs w:val="24"/>
        </w:rPr>
        <w:tab/>
      </w:r>
      <w:r w:rsidR="004B5E57">
        <w:rPr>
          <w:sz w:val="24"/>
          <w:szCs w:val="24"/>
        </w:rPr>
        <w:tab/>
        <w:t xml:space="preserve">      </w:t>
      </w:r>
      <w:r>
        <w:rPr>
          <w:sz w:val="24"/>
          <w:szCs w:val="24"/>
        </w:rPr>
        <w:t>ordinance</w:t>
      </w:r>
      <w:r w:rsidR="004B5E57">
        <w:rPr>
          <w:sz w:val="24"/>
          <w:szCs w:val="24"/>
        </w:rPr>
        <w:t xml:space="preserve">.  Such responsibility shall not be construed to substitute for or </w:t>
      </w:r>
      <w:r w:rsidR="004B5E57">
        <w:rPr>
          <w:sz w:val="24"/>
          <w:szCs w:val="24"/>
        </w:rPr>
        <w:tab/>
      </w:r>
      <w:r w:rsidR="004B5E57">
        <w:rPr>
          <w:sz w:val="24"/>
          <w:szCs w:val="24"/>
        </w:rPr>
        <w:tab/>
      </w:r>
      <w:r w:rsidR="004B5E57">
        <w:rPr>
          <w:sz w:val="24"/>
          <w:szCs w:val="24"/>
        </w:rPr>
        <w:tab/>
        <w:t xml:space="preserve">      abrogate any right or responsibilities specified to the Mayor or the City </w:t>
      </w:r>
      <w:r w:rsidR="004B5E57">
        <w:rPr>
          <w:sz w:val="24"/>
          <w:szCs w:val="24"/>
        </w:rPr>
        <w:tab/>
      </w:r>
      <w:r w:rsidR="004B5E57">
        <w:rPr>
          <w:sz w:val="24"/>
          <w:szCs w:val="24"/>
        </w:rPr>
        <w:tab/>
      </w:r>
      <w:r w:rsidR="004B5E57">
        <w:rPr>
          <w:sz w:val="24"/>
          <w:szCs w:val="24"/>
        </w:rPr>
        <w:tab/>
        <w:t xml:space="preserve">      Commission or any board or official named in other sections of the City’s </w:t>
      </w:r>
      <w:r w:rsidR="004B5E57">
        <w:rPr>
          <w:sz w:val="24"/>
          <w:szCs w:val="24"/>
        </w:rPr>
        <w:tab/>
      </w:r>
      <w:r w:rsidR="004B5E57">
        <w:rPr>
          <w:sz w:val="24"/>
          <w:szCs w:val="24"/>
        </w:rPr>
        <w:tab/>
      </w:r>
      <w:r w:rsidR="004B5E57">
        <w:rPr>
          <w:sz w:val="24"/>
          <w:szCs w:val="24"/>
        </w:rPr>
        <w:tab/>
        <w:t xml:space="preserve">      Code of Ordinances.  The Code Enforcement Officer shall rely upon the goals, </w:t>
      </w:r>
      <w:r w:rsidR="004B5E57">
        <w:rPr>
          <w:sz w:val="24"/>
          <w:szCs w:val="24"/>
        </w:rPr>
        <w:tab/>
      </w:r>
      <w:r w:rsidR="004B5E57">
        <w:rPr>
          <w:sz w:val="24"/>
          <w:szCs w:val="24"/>
        </w:rPr>
        <w:tab/>
      </w:r>
      <w:r w:rsidR="004B5E57">
        <w:rPr>
          <w:sz w:val="24"/>
          <w:szCs w:val="24"/>
        </w:rPr>
        <w:tab/>
        <w:t xml:space="preserve">      objectives and policies adopted in the City of Holmes Beach Comprehensive </w:t>
      </w:r>
      <w:r w:rsidR="004B5E57">
        <w:rPr>
          <w:sz w:val="24"/>
          <w:szCs w:val="24"/>
        </w:rPr>
        <w:tab/>
      </w:r>
      <w:r w:rsidR="004B5E57">
        <w:rPr>
          <w:sz w:val="24"/>
          <w:szCs w:val="24"/>
        </w:rPr>
        <w:tab/>
      </w:r>
      <w:r w:rsidR="004B5E57">
        <w:rPr>
          <w:sz w:val="24"/>
          <w:szCs w:val="24"/>
        </w:rPr>
        <w:tab/>
        <w:t xml:space="preserve">      Plan in making any such interpretation.</w:t>
      </w:r>
    </w:p>
    <w:p w:rsidR="004B5E57" w:rsidRDefault="004B5E57" w:rsidP="004B5E57">
      <w:pPr>
        <w:pStyle w:val="NoSpacing"/>
        <w:jc w:val="both"/>
        <w:rPr>
          <w:sz w:val="24"/>
          <w:szCs w:val="24"/>
        </w:rPr>
      </w:pPr>
    </w:p>
    <w:p w:rsidR="004B5E57" w:rsidRDefault="004B5E57" w:rsidP="004B5E57">
      <w:pPr>
        <w:pStyle w:val="NoSpacing"/>
        <w:numPr>
          <w:ilvl w:val="0"/>
          <w:numId w:val="2"/>
        </w:numPr>
        <w:jc w:val="both"/>
        <w:rPr>
          <w:sz w:val="24"/>
          <w:szCs w:val="24"/>
        </w:rPr>
      </w:pPr>
      <w:r>
        <w:rPr>
          <w:sz w:val="24"/>
          <w:szCs w:val="24"/>
        </w:rPr>
        <w:t>Administrative decisions of the Code Enforcement Officer, including official interpretations of this ordinance are final decisions.  Any party who has been adversely</w:t>
      </w:r>
      <w:r w:rsidR="007758B4">
        <w:rPr>
          <w:sz w:val="24"/>
          <w:szCs w:val="24"/>
        </w:rPr>
        <w:t xml:space="preserve"> affected by an interpretation made by the Code Enforcement Officer or who has been denied a vacation rental certificate may seek review of such decision by filing a written appeal to the City’s Special Magistrate within thirty (3</w:t>
      </w:r>
      <w:r w:rsidR="005D5888">
        <w:rPr>
          <w:sz w:val="24"/>
          <w:szCs w:val="24"/>
        </w:rPr>
        <w:t>0</w:t>
      </w:r>
      <w:r w:rsidR="007758B4">
        <w:rPr>
          <w:sz w:val="24"/>
          <w:szCs w:val="24"/>
        </w:rPr>
        <w:t>) days after the decision being appealed.</w:t>
      </w:r>
    </w:p>
    <w:p w:rsidR="007758B4" w:rsidRDefault="007758B4" w:rsidP="007758B4">
      <w:pPr>
        <w:pStyle w:val="NoSpacing"/>
        <w:jc w:val="both"/>
        <w:rPr>
          <w:sz w:val="24"/>
          <w:szCs w:val="24"/>
        </w:rPr>
      </w:pPr>
    </w:p>
    <w:p w:rsidR="007758B4" w:rsidRDefault="007758B4" w:rsidP="007758B4">
      <w:pPr>
        <w:pStyle w:val="NoSpacing"/>
        <w:jc w:val="both"/>
        <w:rPr>
          <w:b/>
          <w:sz w:val="24"/>
          <w:szCs w:val="24"/>
        </w:rPr>
      </w:pPr>
      <w:r>
        <w:rPr>
          <w:sz w:val="24"/>
          <w:szCs w:val="24"/>
        </w:rPr>
        <w:tab/>
      </w:r>
      <w:r w:rsidR="00580CC0">
        <w:rPr>
          <w:b/>
          <w:sz w:val="24"/>
          <w:szCs w:val="24"/>
        </w:rPr>
        <w:t>Section 4.</w:t>
      </w:r>
      <w:r>
        <w:rPr>
          <w:b/>
          <w:sz w:val="24"/>
          <w:szCs w:val="24"/>
        </w:rPr>
        <w:t>3.  General Framework.</w:t>
      </w:r>
    </w:p>
    <w:p w:rsidR="007758B4" w:rsidRDefault="007758B4" w:rsidP="007758B4">
      <w:pPr>
        <w:pStyle w:val="NoSpacing"/>
        <w:jc w:val="both"/>
        <w:rPr>
          <w:b/>
          <w:sz w:val="24"/>
          <w:szCs w:val="24"/>
        </w:rPr>
      </w:pPr>
    </w:p>
    <w:p w:rsidR="007758B4" w:rsidRDefault="007758B4" w:rsidP="007758B4">
      <w:pPr>
        <w:pStyle w:val="NoSpacing"/>
        <w:jc w:val="both"/>
        <w:rPr>
          <w:sz w:val="24"/>
          <w:szCs w:val="24"/>
        </w:rPr>
      </w:pPr>
      <w:r>
        <w:rPr>
          <w:b/>
          <w:sz w:val="24"/>
          <w:szCs w:val="24"/>
        </w:rPr>
        <w:tab/>
      </w:r>
      <w:r>
        <w:rPr>
          <w:b/>
          <w:sz w:val="24"/>
          <w:szCs w:val="24"/>
        </w:rPr>
        <w:tab/>
      </w:r>
      <w:r>
        <w:rPr>
          <w:sz w:val="24"/>
          <w:szCs w:val="24"/>
        </w:rPr>
        <w:t xml:space="preserve">This ordinance addresses specific issues relevant to use of vacation rental units </w:t>
      </w:r>
      <w:r>
        <w:rPr>
          <w:sz w:val="24"/>
          <w:szCs w:val="24"/>
        </w:rPr>
        <w:tab/>
        <w:t xml:space="preserve">and also contains appropriate cross references to the City’s Land Development Code, </w:t>
      </w:r>
      <w:r>
        <w:rPr>
          <w:sz w:val="24"/>
          <w:szCs w:val="24"/>
        </w:rPr>
        <w:tab/>
        <w:t>and other City ordinances.</w:t>
      </w:r>
    </w:p>
    <w:p w:rsidR="007758B4" w:rsidRDefault="007758B4" w:rsidP="007758B4">
      <w:pPr>
        <w:pStyle w:val="NoSpacing"/>
        <w:jc w:val="both"/>
        <w:rPr>
          <w:sz w:val="24"/>
          <w:szCs w:val="24"/>
        </w:rPr>
      </w:pPr>
    </w:p>
    <w:p w:rsidR="007758B4" w:rsidRDefault="007758B4" w:rsidP="007758B4">
      <w:pPr>
        <w:pStyle w:val="NoSpacing"/>
        <w:jc w:val="both"/>
        <w:rPr>
          <w:b/>
          <w:sz w:val="24"/>
          <w:szCs w:val="24"/>
        </w:rPr>
      </w:pPr>
      <w:r>
        <w:rPr>
          <w:sz w:val="24"/>
          <w:szCs w:val="24"/>
        </w:rPr>
        <w:tab/>
      </w:r>
      <w:r w:rsidR="00580CC0">
        <w:rPr>
          <w:b/>
          <w:sz w:val="24"/>
          <w:szCs w:val="24"/>
        </w:rPr>
        <w:t>Section 4.</w:t>
      </w:r>
      <w:r>
        <w:rPr>
          <w:b/>
          <w:sz w:val="24"/>
          <w:szCs w:val="24"/>
        </w:rPr>
        <w:t>4.  Definitions.</w:t>
      </w:r>
    </w:p>
    <w:p w:rsidR="007758B4" w:rsidRDefault="007758B4" w:rsidP="007758B4">
      <w:pPr>
        <w:pStyle w:val="NoSpacing"/>
        <w:jc w:val="both"/>
        <w:rPr>
          <w:b/>
          <w:sz w:val="24"/>
          <w:szCs w:val="24"/>
        </w:rPr>
      </w:pPr>
    </w:p>
    <w:p w:rsidR="007758B4" w:rsidRDefault="007758B4" w:rsidP="007758B4">
      <w:pPr>
        <w:pStyle w:val="NoSpacing"/>
        <w:jc w:val="both"/>
        <w:rPr>
          <w:sz w:val="24"/>
          <w:szCs w:val="24"/>
        </w:rPr>
      </w:pPr>
      <w:r>
        <w:rPr>
          <w:b/>
          <w:sz w:val="24"/>
          <w:szCs w:val="24"/>
        </w:rPr>
        <w:tab/>
      </w:r>
      <w:r>
        <w:rPr>
          <w:b/>
          <w:sz w:val="24"/>
          <w:szCs w:val="24"/>
        </w:rPr>
        <w:tab/>
      </w:r>
      <w:r>
        <w:rPr>
          <w:sz w:val="24"/>
          <w:szCs w:val="24"/>
        </w:rPr>
        <w:t xml:space="preserve">The following rules shall be observed in the application and interpretation of </w:t>
      </w:r>
      <w:r>
        <w:rPr>
          <w:sz w:val="24"/>
          <w:szCs w:val="24"/>
        </w:rPr>
        <w:tab/>
        <w:t>provisions of this ordinance, except when the context clearly requires otherwise:</w:t>
      </w:r>
    </w:p>
    <w:p w:rsidR="007758B4" w:rsidRDefault="007758B4" w:rsidP="007758B4">
      <w:pPr>
        <w:pStyle w:val="NoSpacing"/>
        <w:jc w:val="both"/>
        <w:rPr>
          <w:sz w:val="24"/>
          <w:szCs w:val="24"/>
        </w:rPr>
      </w:pPr>
    </w:p>
    <w:p w:rsidR="007758B4" w:rsidRDefault="007758B4" w:rsidP="007758B4">
      <w:pPr>
        <w:pStyle w:val="NoSpacing"/>
        <w:numPr>
          <w:ilvl w:val="0"/>
          <w:numId w:val="3"/>
        </w:numPr>
        <w:jc w:val="both"/>
        <w:rPr>
          <w:sz w:val="24"/>
          <w:szCs w:val="24"/>
        </w:rPr>
      </w:pPr>
      <w:r>
        <w:rPr>
          <w:sz w:val="24"/>
          <w:szCs w:val="24"/>
        </w:rPr>
        <w:t>The words “shall”, “should” or “must” are mandatory; the word “may” is permissive.</w:t>
      </w:r>
    </w:p>
    <w:p w:rsidR="007758B4" w:rsidRDefault="007758B4" w:rsidP="007758B4">
      <w:pPr>
        <w:pStyle w:val="NoSpacing"/>
        <w:numPr>
          <w:ilvl w:val="0"/>
          <w:numId w:val="3"/>
        </w:numPr>
        <w:jc w:val="both"/>
        <w:rPr>
          <w:sz w:val="24"/>
          <w:szCs w:val="24"/>
        </w:rPr>
      </w:pPr>
      <w:r>
        <w:rPr>
          <w:sz w:val="24"/>
          <w:szCs w:val="24"/>
        </w:rPr>
        <w:t>Words</w:t>
      </w:r>
      <w:r w:rsidR="00CA1A67">
        <w:rPr>
          <w:sz w:val="24"/>
          <w:szCs w:val="24"/>
        </w:rPr>
        <w:t xml:space="preserve"> used or defined in one tense or form shall include other tenses or derivative forms.</w:t>
      </w:r>
    </w:p>
    <w:p w:rsidR="00CA1A67" w:rsidRDefault="00CA1A67" w:rsidP="007758B4">
      <w:pPr>
        <w:pStyle w:val="NoSpacing"/>
        <w:numPr>
          <w:ilvl w:val="0"/>
          <w:numId w:val="3"/>
        </w:numPr>
        <w:jc w:val="both"/>
        <w:rPr>
          <w:sz w:val="24"/>
          <w:szCs w:val="24"/>
        </w:rPr>
      </w:pPr>
      <w:r>
        <w:rPr>
          <w:sz w:val="24"/>
          <w:szCs w:val="24"/>
        </w:rPr>
        <w:t>Words in the singular shall include the plural; words in the plural shall include the singular; words in the masculine shall include the feminine.</w:t>
      </w:r>
    </w:p>
    <w:p w:rsidR="00CA1A67" w:rsidRDefault="00CA1A67" w:rsidP="007758B4">
      <w:pPr>
        <w:pStyle w:val="NoSpacing"/>
        <w:numPr>
          <w:ilvl w:val="0"/>
          <w:numId w:val="3"/>
        </w:numPr>
        <w:jc w:val="both"/>
        <w:rPr>
          <w:sz w:val="24"/>
          <w:szCs w:val="24"/>
        </w:rPr>
      </w:pPr>
      <w:r>
        <w:rPr>
          <w:sz w:val="24"/>
          <w:szCs w:val="24"/>
        </w:rPr>
        <w:t>The word “includes” shall not limit a term to the specified examples, but is intended to extend its meaning to all other instances or circumstances of like kind or character.</w:t>
      </w:r>
    </w:p>
    <w:p w:rsidR="00CA1A67" w:rsidRDefault="00CA1A67" w:rsidP="007758B4">
      <w:pPr>
        <w:pStyle w:val="NoSpacing"/>
        <w:numPr>
          <w:ilvl w:val="0"/>
          <w:numId w:val="3"/>
        </w:numPr>
        <w:jc w:val="both"/>
        <w:rPr>
          <w:sz w:val="24"/>
          <w:szCs w:val="24"/>
        </w:rPr>
      </w:pPr>
      <w:r>
        <w:rPr>
          <w:sz w:val="24"/>
          <w:szCs w:val="24"/>
        </w:rPr>
        <w:t>The word “used” or “occupied” includes the words intended, designed or arranged to be used or occupied.</w:t>
      </w:r>
    </w:p>
    <w:p w:rsidR="00CA1A67" w:rsidRDefault="00CA1A67" w:rsidP="007758B4">
      <w:pPr>
        <w:pStyle w:val="NoSpacing"/>
        <w:numPr>
          <w:ilvl w:val="0"/>
          <w:numId w:val="3"/>
        </w:numPr>
        <w:jc w:val="both"/>
        <w:rPr>
          <w:sz w:val="24"/>
          <w:szCs w:val="24"/>
        </w:rPr>
      </w:pPr>
      <w:r>
        <w:rPr>
          <w:sz w:val="24"/>
          <w:szCs w:val="24"/>
        </w:rPr>
        <w:t>In the event of a conflict between the text of this ordinance and any illustrations, captions, figures or other graphic material, the text shall control.</w:t>
      </w:r>
    </w:p>
    <w:p w:rsidR="00CA1A67" w:rsidRDefault="00CA1A67" w:rsidP="007758B4">
      <w:pPr>
        <w:pStyle w:val="NoSpacing"/>
        <w:numPr>
          <w:ilvl w:val="0"/>
          <w:numId w:val="3"/>
        </w:numPr>
        <w:jc w:val="both"/>
        <w:rPr>
          <w:sz w:val="24"/>
          <w:szCs w:val="24"/>
        </w:rPr>
      </w:pPr>
      <w:r>
        <w:rPr>
          <w:sz w:val="24"/>
          <w:szCs w:val="24"/>
        </w:rPr>
        <w:t>Unless specifically defined below, words or phrases used in this ordinance shall have the meaning of common usage, which gives this ordinance its most reasonable application.</w:t>
      </w:r>
    </w:p>
    <w:p w:rsidR="00CA1A67" w:rsidRDefault="00CA1A67" w:rsidP="00CA1A67">
      <w:pPr>
        <w:pStyle w:val="NoSpacing"/>
        <w:jc w:val="both"/>
        <w:rPr>
          <w:sz w:val="24"/>
          <w:szCs w:val="24"/>
        </w:rPr>
      </w:pPr>
    </w:p>
    <w:p w:rsidR="00CA1A67" w:rsidRDefault="00CA1A67" w:rsidP="00CA1A67">
      <w:pPr>
        <w:pStyle w:val="NoSpacing"/>
        <w:jc w:val="both"/>
        <w:rPr>
          <w:sz w:val="24"/>
          <w:szCs w:val="24"/>
        </w:rPr>
      </w:pPr>
      <w:r>
        <w:rPr>
          <w:sz w:val="24"/>
          <w:szCs w:val="24"/>
        </w:rPr>
        <w:tab/>
      </w:r>
      <w:r>
        <w:rPr>
          <w:sz w:val="24"/>
          <w:szCs w:val="24"/>
        </w:rPr>
        <w:tab/>
        <w:t xml:space="preserve">Unless the context shall clearly require otherwise, the following terms shall have </w:t>
      </w:r>
      <w:r>
        <w:rPr>
          <w:sz w:val="24"/>
          <w:szCs w:val="24"/>
        </w:rPr>
        <w:tab/>
        <w:t>the following meanings for purposes of this ordinance:</w:t>
      </w:r>
    </w:p>
    <w:p w:rsidR="00CA1A67" w:rsidRDefault="00CA1A67" w:rsidP="00CA1A67">
      <w:pPr>
        <w:pStyle w:val="NoSpacing"/>
        <w:jc w:val="both"/>
        <w:rPr>
          <w:sz w:val="24"/>
          <w:szCs w:val="24"/>
        </w:rPr>
      </w:pPr>
    </w:p>
    <w:p w:rsidR="00CA1A67" w:rsidRDefault="00CA1A67" w:rsidP="00CA1A67">
      <w:pPr>
        <w:pStyle w:val="NoSpacing"/>
        <w:jc w:val="both"/>
        <w:rPr>
          <w:sz w:val="24"/>
          <w:szCs w:val="24"/>
        </w:rPr>
      </w:pPr>
      <w:r>
        <w:rPr>
          <w:sz w:val="24"/>
          <w:szCs w:val="24"/>
        </w:rPr>
        <w:tab/>
      </w:r>
      <w:r w:rsidRPr="00CA1A67">
        <w:rPr>
          <w:b/>
          <w:i/>
          <w:sz w:val="24"/>
          <w:szCs w:val="24"/>
        </w:rPr>
        <w:t>Bedroom:</w:t>
      </w:r>
      <w:r>
        <w:rPr>
          <w:b/>
          <w:i/>
          <w:sz w:val="24"/>
          <w:szCs w:val="24"/>
        </w:rPr>
        <w:t xml:space="preserve">  </w:t>
      </w:r>
      <w:r>
        <w:rPr>
          <w:sz w:val="24"/>
          <w:szCs w:val="24"/>
        </w:rPr>
        <w:t xml:space="preserve">A room or space in which people sleep, which is a minimum of 70 square feet </w:t>
      </w:r>
      <w:r w:rsidR="00CD5293">
        <w:rPr>
          <w:sz w:val="24"/>
          <w:szCs w:val="24"/>
        </w:rPr>
        <w:tab/>
      </w:r>
      <w:r>
        <w:rPr>
          <w:sz w:val="24"/>
          <w:szCs w:val="24"/>
        </w:rPr>
        <w:t>in floor area</w:t>
      </w:r>
      <w:r w:rsidR="00CD5293">
        <w:rPr>
          <w:sz w:val="24"/>
          <w:szCs w:val="24"/>
        </w:rPr>
        <w:t xml:space="preserve">, and is physically separated from the main living area of a residence, is not </w:t>
      </w:r>
      <w:r w:rsidR="00CD5293">
        <w:rPr>
          <w:sz w:val="24"/>
          <w:szCs w:val="24"/>
        </w:rPr>
        <w:tab/>
        <w:t>a part of the common living area and has a storage closet.  (See Ordinance 14-02)</w:t>
      </w:r>
    </w:p>
    <w:p w:rsidR="00CD5293" w:rsidRDefault="00CD5293" w:rsidP="00CA1A67">
      <w:pPr>
        <w:pStyle w:val="NoSpacing"/>
        <w:jc w:val="both"/>
        <w:rPr>
          <w:sz w:val="24"/>
          <w:szCs w:val="24"/>
        </w:rPr>
      </w:pPr>
    </w:p>
    <w:p w:rsidR="00CD5293" w:rsidRDefault="00CD5293" w:rsidP="00CA1A67">
      <w:pPr>
        <w:pStyle w:val="NoSpacing"/>
        <w:jc w:val="both"/>
        <w:rPr>
          <w:sz w:val="24"/>
          <w:szCs w:val="24"/>
        </w:rPr>
      </w:pPr>
      <w:r>
        <w:rPr>
          <w:sz w:val="24"/>
          <w:szCs w:val="24"/>
        </w:rPr>
        <w:tab/>
      </w:r>
      <w:r>
        <w:rPr>
          <w:b/>
          <w:i/>
          <w:sz w:val="24"/>
          <w:szCs w:val="24"/>
        </w:rPr>
        <w:t xml:space="preserve">Irreversible Violation:  </w:t>
      </w:r>
      <w:r>
        <w:rPr>
          <w:sz w:val="24"/>
          <w:szCs w:val="24"/>
        </w:rPr>
        <w:t xml:space="preserve">Means any action, deed or accomplishment that is incapable of </w:t>
      </w:r>
      <w:r>
        <w:rPr>
          <w:sz w:val="24"/>
          <w:szCs w:val="24"/>
        </w:rPr>
        <w:tab/>
        <w:t>being reversed.</w:t>
      </w:r>
    </w:p>
    <w:p w:rsidR="00CD5293" w:rsidRDefault="00CD5293" w:rsidP="00CA1A67">
      <w:pPr>
        <w:pStyle w:val="NoSpacing"/>
        <w:jc w:val="both"/>
        <w:rPr>
          <w:sz w:val="24"/>
          <w:szCs w:val="24"/>
        </w:rPr>
      </w:pPr>
    </w:p>
    <w:p w:rsidR="00CD5293" w:rsidRDefault="00CD5293" w:rsidP="00CA1A67">
      <w:pPr>
        <w:pStyle w:val="NoSpacing"/>
        <w:jc w:val="both"/>
        <w:rPr>
          <w:sz w:val="24"/>
          <w:szCs w:val="24"/>
        </w:rPr>
      </w:pPr>
      <w:r>
        <w:rPr>
          <w:sz w:val="24"/>
          <w:szCs w:val="24"/>
        </w:rPr>
        <w:tab/>
      </w:r>
      <w:r>
        <w:rPr>
          <w:b/>
          <w:i/>
          <w:sz w:val="24"/>
          <w:szCs w:val="24"/>
        </w:rPr>
        <w:t xml:space="preserve">Repeat Violation:  </w:t>
      </w:r>
      <w:r>
        <w:rPr>
          <w:sz w:val="24"/>
          <w:szCs w:val="24"/>
        </w:rPr>
        <w:t xml:space="preserve">A violation of a provision of this ordinance or other City ordinances </w:t>
      </w:r>
      <w:r>
        <w:rPr>
          <w:sz w:val="24"/>
          <w:szCs w:val="24"/>
        </w:rPr>
        <w:tab/>
        <w:t xml:space="preserve">by a person or legal entity that has previously been found to be in violation or has </w:t>
      </w:r>
      <w:r>
        <w:rPr>
          <w:sz w:val="24"/>
          <w:szCs w:val="24"/>
        </w:rPr>
        <w:tab/>
        <w:t xml:space="preserve">previously accepted and paid a citation issued by the City for the same provision of a </w:t>
      </w:r>
      <w:r>
        <w:rPr>
          <w:sz w:val="24"/>
          <w:szCs w:val="24"/>
        </w:rPr>
        <w:tab/>
        <w:t xml:space="preserve">City code or ordinance within three (3) years prior to the subsequent charge of violation.  </w:t>
      </w:r>
      <w:r>
        <w:rPr>
          <w:sz w:val="24"/>
          <w:szCs w:val="24"/>
        </w:rPr>
        <w:tab/>
        <w:t>(See Section 2-117 of the City’s Code of Ordinances)</w:t>
      </w:r>
    </w:p>
    <w:p w:rsidR="00CD5293" w:rsidRDefault="00CD5293" w:rsidP="00CA1A67">
      <w:pPr>
        <w:pStyle w:val="NoSpacing"/>
        <w:jc w:val="both"/>
        <w:rPr>
          <w:sz w:val="24"/>
          <w:szCs w:val="24"/>
        </w:rPr>
      </w:pPr>
    </w:p>
    <w:p w:rsidR="00CD5293" w:rsidRDefault="00CD5293" w:rsidP="00CA1A67">
      <w:pPr>
        <w:pStyle w:val="NoSpacing"/>
        <w:jc w:val="both"/>
        <w:rPr>
          <w:sz w:val="24"/>
          <w:szCs w:val="24"/>
        </w:rPr>
      </w:pPr>
      <w:r>
        <w:rPr>
          <w:sz w:val="24"/>
          <w:szCs w:val="24"/>
        </w:rPr>
        <w:tab/>
      </w:r>
      <w:r w:rsidR="00424399">
        <w:rPr>
          <w:b/>
          <w:i/>
          <w:sz w:val="24"/>
          <w:szCs w:val="24"/>
        </w:rPr>
        <w:t xml:space="preserve">Transient Public Lodging Establishment:  </w:t>
      </w:r>
      <w:r w:rsidR="00424399">
        <w:rPr>
          <w:sz w:val="24"/>
          <w:szCs w:val="24"/>
        </w:rPr>
        <w:t xml:space="preserve">Any units, group of units, dwelling, building, or </w:t>
      </w:r>
      <w:r w:rsidR="00424399">
        <w:rPr>
          <w:sz w:val="24"/>
          <w:szCs w:val="24"/>
        </w:rPr>
        <w:tab/>
        <w:t xml:space="preserve">group of buildings within a single complex of buildings which is rented to guests more </w:t>
      </w:r>
      <w:r w:rsidR="00424399">
        <w:rPr>
          <w:sz w:val="24"/>
          <w:szCs w:val="24"/>
        </w:rPr>
        <w:tab/>
        <w:t xml:space="preserve">than three (3) times in a calendar year for periods of less than thirty (30) days or one (1) </w:t>
      </w:r>
      <w:r w:rsidR="00424399">
        <w:rPr>
          <w:sz w:val="24"/>
          <w:szCs w:val="24"/>
        </w:rPr>
        <w:tab/>
        <w:t xml:space="preserve">calendar month, whichever is less, or which is advertised or held out to the public as a </w:t>
      </w:r>
      <w:r w:rsidR="00424399">
        <w:rPr>
          <w:sz w:val="24"/>
          <w:szCs w:val="24"/>
        </w:rPr>
        <w:tab/>
        <w:t>place regularly rented to guests.</w:t>
      </w:r>
    </w:p>
    <w:p w:rsidR="00424399" w:rsidRDefault="00424399" w:rsidP="00CA1A67">
      <w:pPr>
        <w:pStyle w:val="NoSpacing"/>
        <w:jc w:val="both"/>
        <w:rPr>
          <w:sz w:val="24"/>
          <w:szCs w:val="24"/>
        </w:rPr>
      </w:pPr>
    </w:p>
    <w:p w:rsidR="00424399" w:rsidRDefault="00424399" w:rsidP="00CA1A67">
      <w:pPr>
        <w:pStyle w:val="NoSpacing"/>
        <w:jc w:val="both"/>
        <w:rPr>
          <w:sz w:val="24"/>
          <w:szCs w:val="24"/>
        </w:rPr>
      </w:pPr>
      <w:r>
        <w:rPr>
          <w:sz w:val="24"/>
          <w:szCs w:val="24"/>
        </w:rPr>
        <w:tab/>
      </w:r>
      <w:r>
        <w:rPr>
          <w:b/>
          <w:i/>
          <w:sz w:val="24"/>
          <w:szCs w:val="24"/>
        </w:rPr>
        <w:t xml:space="preserve">Vacation Rental Occupancy:  </w:t>
      </w:r>
      <w:r>
        <w:rPr>
          <w:sz w:val="24"/>
          <w:szCs w:val="24"/>
        </w:rPr>
        <w:t xml:space="preserve">Occupancy when it is the intention of the parties that the </w:t>
      </w:r>
      <w:r>
        <w:rPr>
          <w:sz w:val="24"/>
          <w:szCs w:val="24"/>
        </w:rPr>
        <w:tab/>
        <w:t xml:space="preserve">occupancy will be temporary.  There is a rebuttal presumption that, when the dwelling </w:t>
      </w:r>
      <w:r>
        <w:rPr>
          <w:sz w:val="24"/>
          <w:szCs w:val="24"/>
        </w:rPr>
        <w:tab/>
        <w:t>unit occupied is not the primary residence of the guest, the occupancy is transient.</w:t>
      </w:r>
    </w:p>
    <w:p w:rsidR="00424399" w:rsidRDefault="00424399" w:rsidP="00CA1A67">
      <w:pPr>
        <w:pStyle w:val="NoSpacing"/>
        <w:jc w:val="both"/>
        <w:rPr>
          <w:sz w:val="24"/>
          <w:szCs w:val="24"/>
        </w:rPr>
      </w:pPr>
    </w:p>
    <w:p w:rsidR="00424399" w:rsidRDefault="00424399" w:rsidP="00CA1A67">
      <w:pPr>
        <w:pStyle w:val="NoSpacing"/>
        <w:jc w:val="both"/>
        <w:rPr>
          <w:sz w:val="24"/>
          <w:szCs w:val="24"/>
        </w:rPr>
      </w:pPr>
      <w:r>
        <w:rPr>
          <w:sz w:val="24"/>
          <w:szCs w:val="24"/>
        </w:rPr>
        <w:tab/>
      </w:r>
      <w:r>
        <w:rPr>
          <w:b/>
          <w:i/>
          <w:sz w:val="24"/>
          <w:szCs w:val="24"/>
        </w:rPr>
        <w:t xml:space="preserve">Vacation Rental Occupant:  </w:t>
      </w:r>
      <w:r>
        <w:rPr>
          <w:sz w:val="24"/>
          <w:szCs w:val="24"/>
        </w:rPr>
        <w:t xml:space="preserve">Any person that is present at the vacation rental unit as a </w:t>
      </w:r>
      <w:r>
        <w:rPr>
          <w:sz w:val="24"/>
          <w:szCs w:val="24"/>
        </w:rPr>
        <w:tab/>
        <w:t>lessee or overnight guest of the lessee.</w:t>
      </w:r>
    </w:p>
    <w:p w:rsidR="00424399" w:rsidRDefault="00424399" w:rsidP="00CA1A67">
      <w:pPr>
        <w:pStyle w:val="NoSpacing"/>
        <w:jc w:val="both"/>
        <w:rPr>
          <w:sz w:val="24"/>
          <w:szCs w:val="24"/>
        </w:rPr>
      </w:pPr>
    </w:p>
    <w:p w:rsidR="00424399" w:rsidRDefault="00424399" w:rsidP="00CA1A67">
      <w:pPr>
        <w:pStyle w:val="NoSpacing"/>
        <w:jc w:val="both"/>
        <w:rPr>
          <w:sz w:val="24"/>
          <w:szCs w:val="24"/>
        </w:rPr>
      </w:pPr>
      <w:r>
        <w:rPr>
          <w:sz w:val="24"/>
          <w:szCs w:val="24"/>
        </w:rPr>
        <w:tab/>
      </w:r>
      <w:r>
        <w:rPr>
          <w:b/>
          <w:i/>
          <w:sz w:val="24"/>
          <w:szCs w:val="24"/>
        </w:rPr>
        <w:t xml:space="preserve">Vacation Rental Unit(s):  </w:t>
      </w:r>
      <w:r w:rsidR="002146C5">
        <w:rPr>
          <w:sz w:val="24"/>
          <w:szCs w:val="24"/>
        </w:rPr>
        <w:t xml:space="preserve">Any unit or group of units in a condominium or cooperative or </w:t>
      </w:r>
      <w:r w:rsidR="002146C5">
        <w:rPr>
          <w:sz w:val="24"/>
          <w:szCs w:val="24"/>
        </w:rPr>
        <w:tab/>
        <w:t>any individually or collectively owned single-family, two-family, three-family, or four-</w:t>
      </w:r>
      <w:r w:rsidR="002146C5">
        <w:rPr>
          <w:sz w:val="24"/>
          <w:szCs w:val="24"/>
        </w:rPr>
        <w:tab/>
        <w:t xml:space="preserve">family house or dwelling unit that is also a transient public lodging establishment but </w:t>
      </w:r>
      <w:r w:rsidR="002146C5">
        <w:rPr>
          <w:sz w:val="24"/>
          <w:szCs w:val="24"/>
        </w:rPr>
        <w:tab/>
        <w:t xml:space="preserve">that is not a timeshare project.  For purposes of this ordinance and the Land </w:t>
      </w:r>
      <w:r w:rsidR="002146C5">
        <w:rPr>
          <w:sz w:val="24"/>
          <w:szCs w:val="24"/>
        </w:rPr>
        <w:tab/>
        <w:t xml:space="preserve">Development Code, the term “vacation rental unit(s)” is synonymous with the term </w:t>
      </w:r>
      <w:r w:rsidR="002146C5">
        <w:rPr>
          <w:sz w:val="24"/>
          <w:szCs w:val="24"/>
        </w:rPr>
        <w:tab/>
        <w:t xml:space="preserve">“resort housing” and “short term rentals” and is subject to all zoning requirements </w:t>
      </w:r>
      <w:r w:rsidR="002146C5">
        <w:rPr>
          <w:sz w:val="24"/>
          <w:szCs w:val="24"/>
        </w:rPr>
        <w:tab/>
        <w:t>imposed on resort housing units or short term rentals.</w:t>
      </w:r>
    </w:p>
    <w:p w:rsidR="002146C5" w:rsidRDefault="002146C5" w:rsidP="00CA1A67">
      <w:pPr>
        <w:pStyle w:val="NoSpacing"/>
        <w:jc w:val="both"/>
        <w:rPr>
          <w:sz w:val="24"/>
          <w:szCs w:val="24"/>
        </w:rPr>
      </w:pPr>
    </w:p>
    <w:p w:rsidR="002146C5" w:rsidRDefault="002146C5" w:rsidP="00CA1A67">
      <w:pPr>
        <w:pStyle w:val="NoSpacing"/>
        <w:jc w:val="both"/>
        <w:rPr>
          <w:sz w:val="24"/>
          <w:szCs w:val="24"/>
        </w:rPr>
      </w:pPr>
      <w:r>
        <w:rPr>
          <w:sz w:val="24"/>
          <w:szCs w:val="24"/>
        </w:rPr>
        <w:tab/>
      </w:r>
      <w:r>
        <w:rPr>
          <w:b/>
          <w:i/>
          <w:sz w:val="24"/>
          <w:szCs w:val="24"/>
        </w:rPr>
        <w:t xml:space="preserve">Violation:  </w:t>
      </w:r>
      <w:r>
        <w:rPr>
          <w:sz w:val="24"/>
          <w:szCs w:val="24"/>
        </w:rPr>
        <w:t xml:space="preserve">Shall have the same meaning as set forth in Section 2-117, City’s Code of </w:t>
      </w:r>
      <w:r>
        <w:rPr>
          <w:sz w:val="24"/>
          <w:szCs w:val="24"/>
        </w:rPr>
        <w:tab/>
        <w:t>Ordinances.  All definitions contained in the City’s Land Development Code, Chapter 2-</w:t>
      </w:r>
      <w:r>
        <w:rPr>
          <w:sz w:val="24"/>
          <w:szCs w:val="24"/>
        </w:rPr>
        <w:tab/>
        <w:t xml:space="preserve">116, Chapter 14, Chapter 30-51, </w:t>
      </w:r>
      <w:r w:rsidR="00580CC0">
        <w:rPr>
          <w:sz w:val="24"/>
          <w:szCs w:val="24"/>
        </w:rPr>
        <w:t xml:space="preserve">and those following </w:t>
      </w:r>
      <w:r>
        <w:rPr>
          <w:sz w:val="24"/>
          <w:szCs w:val="24"/>
        </w:rPr>
        <w:t xml:space="preserve">of the City’s Code of Ordinances </w:t>
      </w:r>
      <w:r w:rsidR="00580CC0">
        <w:rPr>
          <w:sz w:val="24"/>
          <w:szCs w:val="24"/>
        </w:rPr>
        <w:tab/>
      </w:r>
      <w:r>
        <w:rPr>
          <w:sz w:val="24"/>
          <w:szCs w:val="24"/>
        </w:rPr>
        <w:t xml:space="preserve">shall apply to </w:t>
      </w:r>
      <w:r>
        <w:rPr>
          <w:sz w:val="24"/>
          <w:szCs w:val="24"/>
        </w:rPr>
        <w:tab/>
        <w:t>this</w:t>
      </w:r>
      <w:r w:rsidR="00B04B47">
        <w:rPr>
          <w:sz w:val="24"/>
          <w:szCs w:val="24"/>
        </w:rPr>
        <w:t xml:space="preserve"> ordinance provided; however</w:t>
      </w:r>
      <w:r w:rsidR="00580CC0">
        <w:rPr>
          <w:sz w:val="24"/>
          <w:szCs w:val="24"/>
        </w:rPr>
        <w:t>,</w:t>
      </w:r>
      <w:r w:rsidR="00B04B47">
        <w:rPr>
          <w:sz w:val="24"/>
          <w:szCs w:val="24"/>
        </w:rPr>
        <w:t xml:space="preserve"> in the event of any conflict, the more </w:t>
      </w:r>
      <w:r w:rsidR="00580CC0">
        <w:rPr>
          <w:sz w:val="24"/>
          <w:szCs w:val="24"/>
        </w:rPr>
        <w:tab/>
      </w:r>
      <w:r w:rsidR="00B04B47">
        <w:rPr>
          <w:sz w:val="24"/>
          <w:szCs w:val="24"/>
        </w:rPr>
        <w:t xml:space="preserve">stringent shall </w:t>
      </w:r>
      <w:r w:rsidR="00B04B47">
        <w:rPr>
          <w:sz w:val="24"/>
          <w:szCs w:val="24"/>
        </w:rPr>
        <w:tab/>
        <w:t>prevail.</w:t>
      </w:r>
    </w:p>
    <w:p w:rsidR="00580CC0" w:rsidRDefault="00580CC0" w:rsidP="00CA1A67">
      <w:pPr>
        <w:pStyle w:val="NoSpacing"/>
        <w:jc w:val="both"/>
        <w:rPr>
          <w:sz w:val="24"/>
          <w:szCs w:val="24"/>
        </w:rPr>
      </w:pPr>
    </w:p>
    <w:p w:rsidR="00580CC0" w:rsidRDefault="00580CC0" w:rsidP="00CA1A67">
      <w:pPr>
        <w:pStyle w:val="NoSpacing"/>
        <w:jc w:val="both"/>
        <w:rPr>
          <w:b/>
          <w:sz w:val="24"/>
          <w:szCs w:val="24"/>
        </w:rPr>
      </w:pPr>
      <w:r>
        <w:rPr>
          <w:sz w:val="24"/>
          <w:szCs w:val="24"/>
        </w:rPr>
        <w:tab/>
      </w:r>
      <w:r>
        <w:rPr>
          <w:b/>
          <w:sz w:val="24"/>
          <w:szCs w:val="24"/>
        </w:rPr>
        <w:t>Section 4.5.  Application for Vacation Rental Certificate</w:t>
      </w:r>
    </w:p>
    <w:p w:rsidR="00580CC0" w:rsidRDefault="00580CC0" w:rsidP="00CA1A67">
      <w:pPr>
        <w:pStyle w:val="NoSpacing"/>
        <w:jc w:val="both"/>
        <w:rPr>
          <w:b/>
          <w:sz w:val="24"/>
          <w:szCs w:val="24"/>
        </w:rPr>
      </w:pPr>
    </w:p>
    <w:p w:rsidR="006A454C" w:rsidRDefault="00C21BE0" w:rsidP="006A454C">
      <w:pPr>
        <w:pStyle w:val="NoSpacing"/>
        <w:ind w:left="810"/>
        <w:jc w:val="both"/>
        <w:rPr>
          <w:sz w:val="24"/>
          <w:szCs w:val="24"/>
        </w:rPr>
      </w:pPr>
      <w:r>
        <w:rPr>
          <w:sz w:val="24"/>
          <w:szCs w:val="24"/>
        </w:rPr>
        <w:t>1</w:t>
      </w:r>
      <w:r w:rsidR="006A454C">
        <w:rPr>
          <w:sz w:val="24"/>
          <w:szCs w:val="24"/>
        </w:rPr>
        <w:t>.</w:t>
      </w:r>
      <w:r w:rsidR="00580CC0">
        <w:rPr>
          <w:sz w:val="24"/>
          <w:szCs w:val="24"/>
        </w:rPr>
        <w:t xml:space="preserve"> No later than ___________, 2016, all owners of properties used as a vacation rental </w:t>
      </w:r>
      <w:r w:rsidR="006A454C">
        <w:rPr>
          <w:sz w:val="24"/>
          <w:szCs w:val="24"/>
        </w:rPr>
        <w:t xml:space="preserve">   </w:t>
      </w:r>
    </w:p>
    <w:p w:rsidR="006A454C" w:rsidRDefault="006A454C" w:rsidP="006A454C">
      <w:pPr>
        <w:pStyle w:val="NoSpacing"/>
        <w:ind w:left="810"/>
        <w:jc w:val="both"/>
        <w:rPr>
          <w:sz w:val="24"/>
          <w:szCs w:val="24"/>
        </w:rPr>
      </w:pPr>
      <w:r>
        <w:rPr>
          <w:sz w:val="24"/>
          <w:szCs w:val="24"/>
        </w:rPr>
        <w:t xml:space="preserve">    unit shall be required to submit an application for a vacation rental certificate to the       </w:t>
      </w:r>
    </w:p>
    <w:p w:rsidR="006A454C" w:rsidRDefault="006A454C" w:rsidP="006A454C">
      <w:pPr>
        <w:pStyle w:val="NoSpacing"/>
        <w:ind w:left="810"/>
        <w:jc w:val="both"/>
        <w:rPr>
          <w:sz w:val="24"/>
          <w:szCs w:val="24"/>
        </w:rPr>
      </w:pPr>
      <w:r>
        <w:rPr>
          <w:sz w:val="24"/>
          <w:szCs w:val="24"/>
        </w:rPr>
        <w:t xml:space="preserve">    City on a form promulgated by the City.  If an application together with the required </w:t>
      </w:r>
    </w:p>
    <w:p w:rsidR="006A454C" w:rsidRDefault="006A454C" w:rsidP="006A454C">
      <w:pPr>
        <w:pStyle w:val="NoSpacing"/>
        <w:ind w:left="810"/>
        <w:jc w:val="both"/>
        <w:rPr>
          <w:sz w:val="24"/>
          <w:szCs w:val="24"/>
        </w:rPr>
      </w:pPr>
      <w:r>
        <w:rPr>
          <w:sz w:val="24"/>
          <w:szCs w:val="24"/>
        </w:rPr>
        <w:t xml:space="preserve">    application fee is received prior to the deadline, the property owner will be allowed  </w:t>
      </w:r>
    </w:p>
    <w:p w:rsidR="006A454C" w:rsidRDefault="006A454C" w:rsidP="006A454C">
      <w:pPr>
        <w:pStyle w:val="NoSpacing"/>
        <w:ind w:left="810"/>
        <w:jc w:val="both"/>
        <w:rPr>
          <w:sz w:val="24"/>
          <w:szCs w:val="24"/>
        </w:rPr>
      </w:pPr>
      <w:r>
        <w:rPr>
          <w:sz w:val="24"/>
          <w:szCs w:val="24"/>
        </w:rPr>
        <w:t xml:space="preserve">    to continue renting the property while the application is being processed by the City</w:t>
      </w:r>
    </w:p>
    <w:p w:rsidR="006A454C" w:rsidRDefault="006A454C" w:rsidP="006A454C">
      <w:pPr>
        <w:pStyle w:val="NoSpacing"/>
        <w:ind w:left="810"/>
        <w:jc w:val="both"/>
        <w:rPr>
          <w:sz w:val="24"/>
          <w:szCs w:val="24"/>
        </w:rPr>
      </w:pPr>
      <w:r>
        <w:rPr>
          <w:sz w:val="24"/>
          <w:szCs w:val="24"/>
        </w:rPr>
        <w:t xml:space="preserve">    and inspections are scheduled; provided the owner has a valid Business Tax Receipt</w:t>
      </w:r>
    </w:p>
    <w:p w:rsidR="006A454C" w:rsidRDefault="006A454C" w:rsidP="006A454C">
      <w:pPr>
        <w:pStyle w:val="NoSpacing"/>
        <w:ind w:left="810"/>
        <w:jc w:val="both"/>
        <w:rPr>
          <w:sz w:val="24"/>
          <w:szCs w:val="24"/>
        </w:rPr>
      </w:pPr>
      <w:r>
        <w:rPr>
          <w:sz w:val="24"/>
          <w:szCs w:val="24"/>
        </w:rPr>
        <w:t xml:space="preserve">    issued by the City.  The City acknowledges the fact that bookings are completed</w:t>
      </w:r>
    </w:p>
    <w:p w:rsidR="006A454C" w:rsidRDefault="006A454C" w:rsidP="006A454C">
      <w:pPr>
        <w:pStyle w:val="NoSpacing"/>
        <w:ind w:left="810"/>
        <w:jc w:val="both"/>
        <w:rPr>
          <w:sz w:val="24"/>
          <w:szCs w:val="24"/>
        </w:rPr>
      </w:pPr>
      <w:r>
        <w:rPr>
          <w:sz w:val="24"/>
          <w:szCs w:val="24"/>
        </w:rPr>
        <w:t xml:space="preserve">    months in advance.  The City will also allow for a reasonable amount of time for the</w:t>
      </w:r>
    </w:p>
    <w:p w:rsidR="006A454C" w:rsidRDefault="006A454C" w:rsidP="006A454C">
      <w:pPr>
        <w:pStyle w:val="NoSpacing"/>
        <w:ind w:left="810"/>
        <w:jc w:val="both"/>
        <w:rPr>
          <w:sz w:val="24"/>
          <w:szCs w:val="24"/>
        </w:rPr>
      </w:pPr>
      <w:r>
        <w:rPr>
          <w:sz w:val="24"/>
          <w:szCs w:val="24"/>
        </w:rPr>
        <w:t xml:space="preserve">    property to come into compliance in the event of a failed inspection.</w:t>
      </w:r>
    </w:p>
    <w:p w:rsidR="006A454C" w:rsidRDefault="006A454C" w:rsidP="006A454C">
      <w:pPr>
        <w:pStyle w:val="NoSpacing"/>
        <w:ind w:left="810"/>
        <w:jc w:val="both"/>
        <w:rPr>
          <w:sz w:val="24"/>
          <w:szCs w:val="24"/>
        </w:rPr>
      </w:pPr>
    </w:p>
    <w:p w:rsidR="004368B3" w:rsidRDefault="00C21BE0" w:rsidP="006A454C">
      <w:pPr>
        <w:pStyle w:val="NoSpacing"/>
        <w:ind w:left="810"/>
        <w:jc w:val="both"/>
        <w:rPr>
          <w:sz w:val="24"/>
          <w:szCs w:val="24"/>
        </w:rPr>
      </w:pPr>
      <w:r>
        <w:rPr>
          <w:sz w:val="24"/>
          <w:szCs w:val="24"/>
        </w:rPr>
        <w:t>2</w:t>
      </w:r>
      <w:r w:rsidR="006A454C">
        <w:rPr>
          <w:sz w:val="24"/>
          <w:szCs w:val="24"/>
        </w:rPr>
        <w:t>.</w:t>
      </w:r>
      <w:r w:rsidR="004368B3">
        <w:rPr>
          <w:sz w:val="24"/>
          <w:szCs w:val="24"/>
        </w:rPr>
        <w:t xml:space="preserve"> At a minimum, the vacation rental application shall include, but not be limited to the </w:t>
      </w:r>
    </w:p>
    <w:p w:rsidR="006A454C" w:rsidRDefault="006A454C" w:rsidP="006A454C">
      <w:pPr>
        <w:pStyle w:val="NoSpacing"/>
        <w:ind w:left="810"/>
        <w:jc w:val="both"/>
        <w:rPr>
          <w:sz w:val="24"/>
          <w:szCs w:val="24"/>
        </w:rPr>
      </w:pPr>
      <w:r>
        <w:rPr>
          <w:sz w:val="24"/>
          <w:szCs w:val="24"/>
        </w:rPr>
        <w:t xml:space="preserve">    following information:</w:t>
      </w:r>
    </w:p>
    <w:p w:rsidR="006A454C" w:rsidRDefault="006A454C" w:rsidP="006A454C">
      <w:pPr>
        <w:pStyle w:val="NoSpacing"/>
        <w:ind w:left="810"/>
        <w:jc w:val="both"/>
        <w:rPr>
          <w:sz w:val="24"/>
          <w:szCs w:val="24"/>
        </w:rPr>
      </w:pPr>
    </w:p>
    <w:p w:rsidR="004368B3" w:rsidRDefault="004368B3" w:rsidP="004368B3">
      <w:pPr>
        <w:pStyle w:val="NoSpacing"/>
        <w:ind w:left="1080"/>
        <w:jc w:val="both"/>
        <w:rPr>
          <w:b/>
          <w:sz w:val="24"/>
          <w:szCs w:val="24"/>
        </w:rPr>
      </w:pPr>
      <w:r>
        <w:rPr>
          <w:b/>
          <w:sz w:val="24"/>
          <w:szCs w:val="24"/>
        </w:rPr>
        <w:t>Property Management</w:t>
      </w:r>
    </w:p>
    <w:p w:rsidR="004368B3" w:rsidRPr="004368B3" w:rsidRDefault="004368B3" w:rsidP="004368B3">
      <w:pPr>
        <w:pStyle w:val="NoSpacing"/>
        <w:numPr>
          <w:ilvl w:val="0"/>
          <w:numId w:val="5"/>
        </w:numPr>
        <w:jc w:val="both"/>
        <w:rPr>
          <w:b/>
          <w:sz w:val="24"/>
          <w:szCs w:val="24"/>
        </w:rPr>
      </w:pPr>
      <w:r>
        <w:rPr>
          <w:sz w:val="24"/>
          <w:szCs w:val="24"/>
        </w:rPr>
        <w:t>Name</w:t>
      </w:r>
    </w:p>
    <w:p w:rsidR="004368B3" w:rsidRPr="004368B3" w:rsidRDefault="004368B3" w:rsidP="004368B3">
      <w:pPr>
        <w:pStyle w:val="NoSpacing"/>
        <w:numPr>
          <w:ilvl w:val="0"/>
          <w:numId w:val="5"/>
        </w:numPr>
        <w:jc w:val="both"/>
        <w:rPr>
          <w:b/>
          <w:sz w:val="24"/>
          <w:szCs w:val="24"/>
        </w:rPr>
      </w:pPr>
      <w:r>
        <w:rPr>
          <w:sz w:val="24"/>
          <w:szCs w:val="24"/>
        </w:rPr>
        <w:t>Address</w:t>
      </w:r>
    </w:p>
    <w:p w:rsidR="004368B3" w:rsidRPr="004368B3" w:rsidRDefault="004368B3" w:rsidP="004368B3">
      <w:pPr>
        <w:pStyle w:val="NoSpacing"/>
        <w:numPr>
          <w:ilvl w:val="0"/>
          <w:numId w:val="5"/>
        </w:numPr>
        <w:jc w:val="both"/>
        <w:rPr>
          <w:b/>
          <w:sz w:val="24"/>
          <w:szCs w:val="24"/>
        </w:rPr>
      </w:pPr>
      <w:r>
        <w:rPr>
          <w:sz w:val="24"/>
          <w:szCs w:val="24"/>
        </w:rPr>
        <w:t>Phone</w:t>
      </w:r>
    </w:p>
    <w:p w:rsidR="004368B3" w:rsidRPr="004368B3" w:rsidRDefault="004368B3" w:rsidP="004368B3">
      <w:pPr>
        <w:pStyle w:val="NoSpacing"/>
        <w:numPr>
          <w:ilvl w:val="0"/>
          <w:numId w:val="5"/>
        </w:numPr>
        <w:jc w:val="both"/>
        <w:rPr>
          <w:b/>
          <w:sz w:val="24"/>
          <w:szCs w:val="24"/>
        </w:rPr>
      </w:pPr>
      <w:r>
        <w:rPr>
          <w:sz w:val="24"/>
          <w:szCs w:val="24"/>
        </w:rPr>
        <w:t>Local Emergency and Contact Phone</w:t>
      </w:r>
    </w:p>
    <w:p w:rsidR="004368B3" w:rsidRPr="004368B3" w:rsidRDefault="004368B3" w:rsidP="004368B3">
      <w:pPr>
        <w:pStyle w:val="NoSpacing"/>
        <w:numPr>
          <w:ilvl w:val="0"/>
          <w:numId w:val="5"/>
        </w:numPr>
        <w:jc w:val="both"/>
        <w:rPr>
          <w:b/>
          <w:sz w:val="24"/>
          <w:szCs w:val="24"/>
        </w:rPr>
      </w:pPr>
      <w:r>
        <w:rPr>
          <w:sz w:val="24"/>
          <w:szCs w:val="24"/>
        </w:rPr>
        <w:t>E-Mail Address</w:t>
      </w:r>
    </w:p>
    <w:p w:rsidR="004368B3" w:rsidRDefault="004368B3" w:rsidP="004368B3">
      <w:pPr>
        <w:pStyle w:val="NoSpacing"/>
        <w:jc w:val="both"/>
        <w:rPr>
          <w:b/>
          <w:sz w:val="24"/>
          <w:szCs w:val="24"/>
        </w:rPr>
      </w:pPr>
      <w:r>
        <w:rPr>
          <w:sz w:val="24"/>
          <w:szCs w:val="24"/>
        </w:rPr>
        <w:tab/>
        <w:t xml:space="preserve">      </w:t>
      </w:r>
      <w:r>
        <w:rPr>
          <w:b/>
          <w:sz w:val="24"/>
          <w:szCs w:val="24"/>
        </w:rPr>
        <w:t>Property Owner</w:t>
      </w:r>
    </w:p>
    <w:p w:rsidR="00D36C91" w:rsidRPr="00D36C91" w:rsidRDefault="00D36C91" w:rsidP="00D36C91">
      <w:pPr>
        <w:pStyle w:val="NoSpacing"/>
        <w:numPr>
          <w:ilvl w:val="0"/>
          <w:numId w:val="8"/>
        </w:numPr>
        <w:jc w:val="both"/>
        <w:rPr>
          <w:b/>
          <w:sz w:val="24"/>
          <w:szCs w:val="24"/>
        </w:rPr>
      </w:pPr>
      <w:r>
        <w:rPr>
          <w:sz w:val="24"/>
          <w:szCs w:val="24"/>
        </w:rPr>
        <w:t>Name</w:t>
      </w:r>
    </w:p>
    <w:p w:rsidR="00D36C91" w:rsidRPr="00D36C91" w:rsidRDefault="00D36C91" w:rsidP="00D36C91">
      <w:pPr>
        <w:pStyle w:val="NoSpacing"/>
        <w:numPr>
          <w:ilvl w:val="0"/>
          <w:numId w:val="8"/>
        </w:numPr>
        <w:jc w:val="both"/>
        <w:rPr>
          <w:b/>
          <w:sz w:val="24"/>
          <w:szCs w:val="24"/>
        </w:rPr>
      </w:pPr>
      <w:r>
        <w:rPr>
          <w:sz w:val="24"/>
          <w:szCs w:val="24"/>
        </w:rPr>
        <w:t>Address</w:t>
      </w:r>
    </w:p>
    <w:p w:rsidR="00D36C91" w:rsidRPr="00D36C91" w:rsidRDefault="00D36C91" w:rsidP="00D36C91">
      <w:pPr>
        <w:pStyle w:val="NoSpacing"/>
        <w:numPr>
          <w:ilvl w:val="0"/>
          <w:numId w:val="8"/>
        </w:numPr>
        <w:jc w:val="both"/>
        <w:rPr>
          <w:b/>
          <w:sz w:val="24"/>
          <w:szCs w:val="24"/>
        </w:rPr>
      </w:pPr>
      <w:r>
        <w:rPr>
          <w:sz w:val="24"/>
          <w:szCs w:val="24"/>
        </w:rPr>
        <w:t>Phone (including the land line number at the property)</w:t>
      </w:r>
    </w:p>
    <w:p w:rsidR="00D36C91" w:rsidRPr="00D36C91" w:rsidRDefault="00D36C91" w:rsidP="00D36C91">
      <w:pPr>
        <w:pStyle w:val="NoSpacing"/>
        <w:numPr>
          <w:ilvl w:val="0"/>
          <w:numId w:val="8"/>
        </w:numPr>
        <w:jc w:val="both"/>
        <w:rPr>
          <w:b/>
          <w:sz w:val="24"/>
          <w:szCs w:val="24"/>
        </w:rPr>
      </w:pPr>
      <w:r>
        <w:rPr>
          <w:sz w:val="24"/>
          <w:szCs w:val="24"/>
        </w:rPr>
        <w:t>Local Emergency Contact and Phone</w:t>
      </w:r>
    </w:p>
    <w:p w:rsidR="00D36C91" w:rsidRPr="00D36C91" w:rsidRDefault="00D36C91" w:rsidP="00D36C91">
      <w:pPr>
        <w:pStyle w:val="NoSpacing"/>
        <w:numPr>
          <w:ilvl w:val="0"/>
          <w:numId w:val="8"/>
        </w:numPr>
        <w:jc w:val="both"/>
        <w:rPr>
          <w:b/>
          <w:sz w:val="24"/>
          <w:szCs w:val="24"/>
        </w:rPr>
      </w:pPr>
      <w:r>
        <w:rPr>
          <w:sz w:val="24"/>
          <w:szCs w:val="24"/>
        </w:rPr>
        <w:t>E-Mail Address</w:t>
      </w:r>
    </w:p>
    <w:p w:rsidR="00D36C91" w:rsidRDefault="00D36C91" w:rsidP="00D36C91">
      <w:pPr>
        <w:pStyle w:val="NoSpacing"/>
        <w:jc w:val="both"/>
        <w:rPr>
          <w:b/>
          <w:sz w:val="24"/>
          <w:szCs w:val="24"/>
        </w:rPr>
      </w:pPr>
      <w:r>
        <w:rPr>
          <w:sz w:val="24"/>
          <w:szCs w:val="24"/>
        </w:rPr>
        <w:tab/>
        <w:t xml:space="preserve">      </w:t>
      </w:r>
      <w:r>
        <w:rPr>
          <w:b/>
          <w:sz w:val="24"/>
          <w:szCs w:val="24"/>
        </w:rPr>
        <w:t>Vacation Rental Unit Address</w:t>
      </w:r>
    </w:p>
    <w:p w:rsidR="000B5528" w:rsidRPr="000B5528" w:rsidRDefault="000B5528" w:rsidP="000B5528">
      <w:pPr>
        <w:pStyle w:val="NoSpacing"/>
        <w:numPr>
          <w:ilvl w:val="0"/>
          <w:numId w:val="12"/>
        </w:numPr>
        <w:jc w:val="both"/>
        <w:rPr>
          <w:b/>
          <w:sz w:val="24"/>
          <w:szCs w:val="24"/>
        </w:rPr>
      </w:pPr>
      <w:r>
        <w:rPr>
          <w:sz w:val="24"/>
          <w:szCs w:val="24"/>
        </w:rPr>
        <w:t>Number and Street Address</w:t>
      </w:r>
    </w:p>
    <w:p w:rsidR="000B5528" w:rsidRDefault="000B5528" w:rsidP="000B5528">
      <w:pPr>
        <w:pStyle w:val="NoSpacing"/>
        <w:numPr>
          <w:ilvl w:val="0"/>
          <w:numId w:val="12"/>
        </w:numPr>
        <w:jc w:val="both"/>
        <w:rPr>
          <w:b/>
          <w:sz w:val="24"/>
          <w:szCs w:val="24"/>
        </w:rPr>
      </w:pPr>
      <w:r>
        <w:rPr>
          <w:sz w:val="24"/>
          <w:szCs w:val="24"/>
        </w:rPr>
        <w:t>The Name of the Vacation Rental Property (e.g. “Mermaid’s Hideaway”)</w:t>
      </w:r>
    </w:p>
    <w:p w:rsidR="00D36C91" w:rsidRPr="00D36C91" w:rsidRDefault="00D36C91" w:rsidP="00D36C91">
      <w:pPr>
        <w:pStyle w:val="NoSpacing"/>
        <w:jc w:val="both"/>
        <w:rPr>
          <w:sz w:val="24"/>
          <w:szCs w:val="24"/>
        </w:rPr>
      </w:pPr>
      <w:r>
        <w:rPr>
          <w:b/>
          <w:sz w:val="24"/>
          <w:szCs w:val="24"/>
        </w:rPr>
        <w:tab/>
        <w:t xml:space="preserve">      Proof of Ownership </w:t>
      </w:r>
      <w:r>
        <w:rPr>
          <w:sz w:val="24"/>
          <w:szCs w:val="24"/>
        </w:rPr>
        <w:t>(one of the following proofs of ownership must be submitted)</w:t>
      </w:r>
    </w:p>
    <w:p w:rsidR="00D36C91" w:rsidRPr="000B5528" w:rsidRDefault="00D36C91" w:rsidP="00D36C91">
      <w:pPr>
        <w:pStyle w:val="NoSpacing"/>
        <w:numPr>
          <w:ilvl w:val="0"/>
          <w:numId w:val="9"/>
        </w:numPr>
        <w:jc w:val="both"/>
        <w:rPr>
          <w:b/>
          <w:sz w:val="24"/>
          <w:szCs w:val="24"/>
        </w:rPr>
      </w:pPr>
      <w:r>
        <w:rPr>
          <w:sz w:val="24"/>
          <w:szCs w:val="24"/>
        </w:rPr>
        <w:t>Copy of a Recorded Deed (as an attachment)</w:t>
      </w:r>
    </w:p>
    <w:p w:rsidR="00D36C91" w:rsidRPr="00D36C91" w:rsidRDefault="00D36C91" w:rsidP="00D36C91">
      <w:pPr>
        <w:pStyle w:val="NoSpacing"/>
        <w:numPr>
          <w:ilvl w:val="0"/>
          <w:numId w:val="9"/>
        </w:numPr>
        <w:jc w:val="both"/>
        <w:rPr>
          <w:b/>
          <w:sz w:val="24"/>
          <w:szCs w:val="24"/>
        </w:rPr>
      </w:pPr>
      <w:r>
        <w:rPr>
          <w:sz w:val="24"/>
          <w:szCs w:val="24"/>
        </w:rPr>
        <w:t>Recent Profile from Property Appraiser (as an attachment)</w:t>
      </w:r>
    </w:p>
    <w:p w:rsidR="00D36C91" w:rsidRPr="00D36C91" w:rsidRDefault="00D36C91" w:rsidP="00D36C91">
      <w:pPr>
        <w:pStyle w:val="NoSpacing"/>
        <w:numPr>
          <w:ilvl w:val="0"/>
          <w:numId w:val="9"/>
        </w:numPr>
        <w:jc w:val="both"/>
        <w:rPr>
          <w:b/>
          <w:sz w:val="24"/>
          <w:szCs w:val="24"/>
        </w:rPr>
      </w:pPr>
      <w:r>
        <w:rPr>
          <w:sz w:val="24"/>
          <w:szCs w:val="24"/>
        </w:rPr>
        <w:t>Verification of Active Status for Corporate Owners (as an attachment)</w:t>
      </w:r>
    </w:p>
    <w:p w:rsidR="00D36C91" w:rsidRPr="00D36C91" w:rsidRDefault="00D36C91" w:rsidP="00D36C91">
      <w:pPr>
        <w:pStyle w:val="NoSpacing"/>
        <w:numPr>
          <w:ilvl w:val="0"/>
          <w:numId w:val="9"/>
        </w:numPr>
        <w:jc w:val="both"/>
        <w:rPr>
          <w:b/>
          <w:sz w:val="24"/>
          <w:szCs w:val="24"/>
        </w:rPr>
      </w:pPr>
      <w:r>
        <w:rPr>
          <w:sz w:val="24"/>
          <w:szCs w:val="24"/>
        </w:rPr>
        <w:t xml:space="preserve">Taxpayer Identification Number for Owners </w:t>
      </w:r>
      <w:r>
        <w:rPr>
          <w:b/>
          <w:i/>
          <w:sz w:val="24"/>
          <w:szCs w:val="24"/>
        </w:rPr>
        <w:t xml:space="preserve">not </w:t>
      </w:r>
      <w:r>
        <w:rPr>
          <w:sz w:val="24"/>
          <w:szCs w:val="24"/>
        </w:rPr>
        <w:t>U.S. Citizens</w:t>
      </w:r>
    </w:p>
    <w:p w:rsidR="00D36C91" w:rsidRDefault="00D36C91" w:rsidP="00D36C91">
      <w:pPr>
        <w:pStyle w:val="NoSpacing"/>
        <w:jc w:val="both"/>
        <w:rPr>
          <w:sz w:val="24"/>
          <w:szCs w:val="24"/>
        </w:rPr>
      </w:pPr>
      <w:r>
        <w:rPr>
          <w:sz w:val="24"/>
          <w:szCs w:val="24"/>
        </w:rPr>
        <w:tab/>
        <w:t xml:space="preserve">      </w:t>
      </w:r>
      <w:r w:rsidR="004F44C7">
        <w:rPr>
          <w:b/>
          <w:sz w:val="24"/>
          <w:szCs w:val="24"/>
        </w:rPr>
        <w:t xml:space="preserve">Parcel Identification Number </w:t>
      </w:r>
      <w:r w:rsidR="004F44C7">
        <w:rPr>
          <w:sz w:val="24"/>
          <w:szCs w:val="24"/>
        </w:rPr>
        <w:t>(assigned by the County Property Appraiser)</w:t>
      </w:r>
    </w:p>
    <w:p w:rsidR="004F44C7" w:rsidRDefault="004F44C7" w:rsidP="00D36C91">
      <w:pPr>
        <w:pStyle w:val="NoSpacing"/>
        <w:jc w:val="both"/>
        <w:rPr>
          <w:b/>
          <w:sz w:val="24"/>
          <w:szCs w:val="24"/>
        </w:rPr>
      </w:pPr>
      <w:r>
        <w:rPr>
          <w:sz w:val="24"/>
          <w:szCs w:val="24"/>
        </w:rPr>
        <w:tab/>
        <w:t xml:space="preserve">      </w:t>
      </w:r>
      <w:r>
        <w:rPr>
          <w:b/>
          <w:sz w:val="24"/>
          <w:szCs w:val="24"/>
        </w:rPr>
        <w:t>Property Description Type</w:t>
      </w:r>
    </w:p>
    <w:p w:rsidR="004F44C7" w:rsidRPr="004F44C7" w:rsidRDefault="004F44C7" w:rsidP="004F44C7">
      <w:pPr>
        <w:pStyle w:val="NoSpacing"/>
        <w:numPr>
          <w:ilvl w:val="0"/>
          <w:numId w:val="10"/>
        </w:numPr>
        <w:jc w:val="both"/>
        <w:rPr>
          <w:b/>
          <w:sz w:val="24"/>
          <w:szCs w:val="24"/>
        </w:rPr>
      </w:pPr>
      <w:r>
        <w:rPr>
          <w:sz w:val="24"/>
          <w:szCs w:val="24"/>
        </w:rPr>
        <w:t>Single Family</w:t>
      </w:r>
    </w:p>
    <w:p w:rsidR="004F44C7" w:rsidRPr="004F44C7" w:rsidRDefault="004F44C7" w:rsidP="004F44C7">
      <w:pPr>
        <w:pStyle w:val="NoSpacing"/>
        <w:numPr>
          <w:ilvl w:val="0"/>
          <w:numId w:val="10"/>
        </w:numPr>
        <w:jc w:val="both"/>
        <w:rPr>
          <w:b/>
          <w:sz w:val="24"/>
          <w:szCs w:val="24"/>
        </w:rPr>
      </w:pPr>
      <w:r>
        <w:rPr>
          <w:sz w:val="24"/>
          <w:szCs w:val="24"/>
        </w:rPr>
        <w:t>Duplex Unit</w:t>
      </w:r>
    </w:p>
    <w:p w:rsidR="004F44C7" w:rsidRPr="004F44C7" w:rsidRDefault="004F44C7" w:rsidP="004F44C7">
      <w:pPr>
        <w:pStyle w:val="NoSpacing"/>
        <w:numPr>
          <w:ilvl w:val="0"/>
          <w:numId w:val="10"/>
        </w:numPr>
        <w:jc w:val="both"/>
        <w:rPr>
          <w:b/>
          <w:sz w:val="24"/>
          <w:szCs w:val="24"/>
        </w:rPr>
      </w:pPr>
      <w:r>
        <w:rPr>
          <w:sz w:val="24"/>
          <w:szCs w:val="24"/>
        </w:rPr>
        <w:t>Condominium Unit (proof of active condominium association as attachment)</w:t>
      </w:r>
    </w:p>
    <w:p w:rsidR="004F44C7" w:rsidRDefault="004F44C7" w:rsidP="004F44C7">
      <w:pPr>
        <w:pStyle w:val="NoSpacing"/>
        <w:jc w:val="both"/>
        <w:rPr>
          <w:b/>
          <w:sz w:val="24"/>
          <w:szCs w:val="24"/>
        </w:rPr>
      </w:pPr>
      <w:r>
        <w:rPr>
          <w:sz w:val="24"/>
          <w:szCs w:val="24"/>
        </w:rPr>
        <w:tab/>
        <w:t xml:space="preserve">      </w:t>
      </w:r>
      <w:r>
        <w:rPr>
          <w:b/>
          <w:sz w:val="24"/>
          <w:szCs w:val="24"/>
        </w:rPr>
        <w:t>Occupancy</w:t>
      </w:r>
    </w:p>
    <w:p w:rsidR="004F44C7" w:rsidRPr="004F44C7" w:rsidRDefault="004F44C7" w:rsidP="004F44C7">
      <w:pPr>
        <w:pStyle w:val="NoSpacing"/>
        <w:numPr>
          <w:ilvl w:val="0"/>
          <w:numId w:val="11"/>
        </w:numPr>
        <w:jc w:val="both"/>
        <w:rPr>
          <w:b/>
          <w:sz w:val="24"/>
          <w:szCs w:val="24"/>
        </w:rPr>
      </w:pPr>
      <w:r>
        <w:rPr>
          <w:sz w:val="24"/>
          <w:szCs w:val="24"/>
        </w:rPr>
        <w:t>Number of Bedrooms</w:t>
      </w:r>
    </w:p>
    <w:p w:rsidR="004F44C7" w:rsidRDefault="004F44C7" w:rsidP="004F44C7">
      <w:pPr>
        <w:pStyle w:val="NoSpacing"/>
        <w:jc w:val="both"/>
        <w:rPr>
          <w:b/>
          <w:sz w:val="24"/>
          <w:szCs w:val="24"/>
        </w:rPr>
      </w:pPr>
      <w:r>
        <w:rPr>
          <w:sz w:val="24"/>
          <w:szCs w:val="24"/>
        </w:rPr>
        <w:tab/>
        <w:t xml:space="preserve">      </w:t>
      </w:r>
      <w:r>
        <w:rPr>
          <w:b/>
          <w:sz w:val="24"/>
          <w:szCs w:val="24"/>
        </w:rPr>
        <w:t>Parking</w:t>
      </w:r>
    </w:p>
    <w:p w:rsidR="004F44C7" w:rsidRPr="000B5528" w:rsidRDefault="004F44C7" w:rsidP="004F44C7">
      <w:pPr>
        <w:pStyle w:val="NoSpacing"/>
        <w:numPr>
          <w:ilvl w:val="0"/>
          <w:numId w:val="11"/>
        </w:numPr>
        <w:jc w:val="both"/>
        <w:rPr>
          <w:b/>
          <w:sz w:val="24"/>
          <w:szCs w:val="24"/>
        </w:rPr>
      </w:pPr>
      <w:r>
        <w:rPr>
          <w:sz w:val="24"/>
          <w:szCs w:val="24"/>
        </w:rPr>
        <w:t>Number and Location of Onsite Parking Spaces</w:t>
      </w:r>
    </w:p>
    <w:p w:rsidR="000B5528" w:rsidRDefault="000B5528" w:rsidP="000B5528">
      <w:pPr>
        <w:pStyle w:val="NoSpacing"/>
        <w:jc w:val="both"/>
        <w:rPr>
          <w:sz w:val="24"/>
          <w:szCs w:val="24"/>
        </w:rPr>
      </w:pPr>
    </w:p>
    <w:p w:rsidR="000B5528" w:rsidRDefault="000B5528" w:rsidP="000B5528">
      <w:pPr>
        <w:pStyle w:val="NoSpacing"/>
        <w:jc w:val="both"/>
        <w:rPr>
          <w:sz w:val="24"/>
          <w:szCs w:val="24"/>
        </w:rPr>
      </w:pPr>
      <w:r>
        <w:rPr>
          <w:sz w:val="24"/>
          <w:szCs w:val="24"/>
        </w:rPr>
        <w:tab/>
      </w:r>
      <w:r w:rsidR="00C21BE0">
        <w:rPr>
          <w:sz w:val="24"/>
          <w:szCs w:val="24"/>
        </w:rPr>
        <w:t>3</w:t>
      </w:r>
      <w:r w:rsidR="006A454C">
        <w:rPr>
          <w:sz w:val="24"/>
          <w:szCs w:val="24"/>
        </w:rPr>
        <w:t>.</w:t>
      </w:r>
      <w:r>
        <w:rPr>
          <w:sz w:val="24"/>
          <w:szCs w:val="24"/>
        </w:rPr>
        <w:t xml:space="preserve">  </w:t>
      </w:r>
      <w:r w:rsidR="00795F97">
        <w:rPr>
          <w:sz w:val="24"/>
          <w:szCs w:val="24"/>
        </w:rPr>
        <w:t xml:space="preserve"> </w:t>
      </w:r>
      <w:r>
        <w:rPr>
          <w:sz w:val="24"/>
          <w:szCs w:val="24"/>
        </w:rPr>
        <w:t xml:space="preserve">The property owner or an agent of the property owner shall submit a notarized </w:t>
      </w:r>
      <w:r>
        <w:rPr>
          <w:sz w:val="24"/>
          <w:szCs w:val="24"/>
        </w:rPr>
        <w:tab/>
      </w:r>
      <w:r>
        <w:rPr>
          <w:sz w:val="24"/>
          <w:szCs w:val="24"/>
        </w:rPr>
        <w:tab/>
        <w:t xml:space="preserve">    </w:t>
      </w:r>
      <w:r w:rsidR="00795F97">
        <w:rPr>
          <w:sz w:val="24"/>
          <w:szCs w:val="24"/>
        </w:rPr>
        <w:t xml:space="preserve"> </w:t>
      </w:r>
      <w:r>
        <w:rPr>
          <w:sz w:val="24"/>
          <w:szCs w:val="24"/>
        </w:rPr>
        <w:t xml:space="preserve"> affidavit to the City for each vacation rental </w:t>
      </w:r>
      <w:r w:rsidR="00795F97">
        <w:rPr>
          <w:sz w:val="24"/>
          <w:szCs w:val="24"/>
        </w:rPr>
        <w:t>unit attesting to the following:</w:t>
      </w:r>
    </w:p>
    <w:p w:rsidR="00795F97" w:rsidRDefault="00795F97" w:rsidP="000B5528">
      <w:pPr>
        <w:pStyle w:val="NoSpacing"/>
        <w:jc w:val="both"/>
        <w:rPr>
          <w:sz w:val="24"/>
          <w:szCs w:val="24"/>
        </w:rPr>
      </w:pPr>
      <w:r>
        <w:rPr>
          <w:sz w:val="24"/>
          <w:szCs w:val="24"/>
        </w:rPr>
        <w:tab/>
        <w:t xml:space="preserve">      a.  That the property complies with FEMA regulations limiting the use of ground level </w:t>
      </w:r>
      <w:r>
        <w:rPr>
          <w:sz w:val="24"/>
          <w:szCs w:val="24"/>
        </w:rPr>
        <w:tab/>
        <w:t xml:space="preserve">           space</w:t>
      </w:r>
      <w:r w:rsidR="005D5888">
        <w:rPr>
          <w:sz w:val="24"/>
          <w:szCs w:val="24"/>
        </w:rPr>
        <w:t>;</w:t>
      </w:r>
    </w:p>
    <w:p w:rsidR="00795F97" w:rsidRDefault="00795F97" w:rsidP="000B5528">
      <w:pPr>
        <w:pStyle w:val="NoSpacing"/>
        <w:jc w:val="both"/>
        <w:rPr>
          <w:sz w:val="24"/>
          <w:szCs w:val="24"/>
        </w:rPr>
      </w:pPr>
      <w:r>
        <w:rPr>
          <w:sz w:val="24"/>
          <w:szCs w:val="24"/>
        </w:rPr>
        <w:tab/>
        <w:t xml:space="preserve">      b.  That the property owner or agent has an active license from the Department of </w:t>
      </w:r>
      <w:r>
        <w:rPr>
          <w:sz w:val="24"/>
          <w:szCs w:val="24"/>
        </w:rPr>
        <w:tab/>
        <w:t xml:space="preserve">  </w:t>
      </w:r>
      <w:r>
        <w:rPr>
          <w:sz w:val="24"/>
          <w:szCs w:val="24"/>
        </w:rPr>
        <w:tab/>
        <w:t xml:space="preserve">           Business and Professional Regulation (DBPR) for use of the property as a public </w:t>
      </w:r>
      <w:r>
        <w:rPr>
          <w:sz w:val="24"/>
          <w:szCs w:val="24"/>
        </w:rPr>
        <w:tab/>
      </w:r>
      <w:r>
        <w:rPr>
          <w:sz w:val="24"/>
          <w:szCs w:val="24"/>
        </w:rPr>
        <w:tab/>
        <w:t xml:space="preserve">           lodging establishment</w:t>
      </w:r>
      <w:r w:rsidR="005D5888">
        <w:rPr>
          <w:sz w:val="24"/>
          <w:szCs w:val="24"/>
        </w:rPr>
        <w:t>;</w:t>
      </w:r>
    </w:p>
    <w:p w:rsidR="00795F97" w:rsidRPr="000B5528" w:rsidRDefault="00795F97" w:rsidP="000B5528">
      <w:pPr>
        <w:pStyle w:val="NoSpacing"/>
        <w:jc w:val="both"/>
        <w:rPr>
          <w:b/>
          <w:sz w:val="24"/>
          <w:szCs w:val="24"/>
        </w:rPr>
      </w:pPr>
      <w:r>
        <w:rPr>
          <w:sz w:val="24"/>
          <w:szCs w:val="24"/>
        </w:rPr>
        <w:tab/>
        <w:t xml:space="preserve">      c.  That the property owner or agent has an active resale certificate for sales tax              </w:t>
      </w:r>
    </w:p>
    <w:p w:rsidR="000B5528" w:rsidRDefault="00795F97" w:rsidP="000B5528">
      <w:pPr>
        <w:pStyle w:val="NoSpacing"/>
        <w:ind w:left="1080"/>
        <w:jc w:val="both"/>
        <w:rPr>
          <w:sz w:val="24"/>
          <w:szCs w:val="24"/>
        </w:rPr>
      </w:pPr>
      <w:r>
        <w:rPr>
          <w:sz w:val="24"/>
          <w:szCs w:val="24"/>
        </w:rPr>
        <w:t xml:space="preserve">     issued by the State of Florida</w:t>
      </w:r>
      <w:r w:rsidR="005D5888">
        <w:rPr>
          <w:sz w:val="24"/>
          <w:szCs w:val="24"/>
        </w:rPr>
        <w:t>;</w:t>
      </w:r>
    </w:p>
    <w:p w:rsidR="004368B3" w:rsidRDefault="00F57FE3" w:rsidP="00F57FE3">
      <w:pPr>
        <w:pStyle w:val="NoSpacing"/>
        <w:ind w:left="1080"/>
        <w:jc w:val="both"/>
        <w:rPr>
          <w:sz w:val="24"/>
          <w:szCs w:val="24"/>
        </w:rPr>
      </w:pPr>
      <w:r>
        <w:rPr>
          <w:sz w:val="24"/>
          <w:szCs w:val="24"/>
        </w:rPr>
        <w:t>d.</w:t>
      </w:r>
      <w:r w:rsidR="00795F97">
        <w:rPr>
          <w:sz w:val="24"/>
          <w:szCs w:val="24"/>
        </w:rPr>
        <w:t xml:space="preserve">  </w:t>
      </w:r>
      <w:r>
        <w:rPr>
          <w:sz w:val="24"/>
          <w:szCs w:val="24"/>
        </w:rPr>
        <w:t xml:space="preserve">That the property owner or agent collects and remits the required tourist </w:t>
      </w:r>
    </w:p>
    <w:p w:rsidR="00F57FE3" w:rsidRDefault="00F57FE3" w:rsidP="00F57FE3">
      <w:pPr>
        <w:pStyle w:val="NoSpacing"/>
        <w:ind w:left="1080"/>
        <w:jc w:val="both"/>
        <w:rPr>
          <w:sz w:val="24"/>
          <w:szCs w:val="24"/>
        </w:rPr>
      </w:pPr>
      <w:r>
        <w:rPr>
          <w:sz w:val="24"/>
          <w:szCs w:val="24"/>
        </w:rPr>
        <w:t xml:space="preserve">     development tax pursuant to Chapter 212, Florida Statutes</w:t>
      </w:r>
      <w:r w:rsidR="005D5888">
        <w:rPr>
          <w:sz w:val="24"/>
          <w:szCs w:val="24"/>
        </w:rPr>
        <w:t>;</w:t>
      </w:r>
    </w:p>
    <w:p w:rsidR="00F57FE3" w:rsidRDefault="00F57FE3" w:rsidP="00F57FE3">
      <w:pPr>
        <w:pStyle w:val="NoSpacing"/>
        <w:ind w:left="1080"/>
        <w:jc w:val="both"/>
        <w:rPr>
          <w:sz w:val="24"/>
          <w:szCs w:val="24"/>
        </w:rPr>
      </w:pPr>
      <w:r>
        <w:rPr>
          <w:sz w:val="24"/>
          <w:szCs w:val="24"/>
        </w:rPr>
        <w:t>e.  That the vacation rental property complies with all ordinances of the City of</w:t>
      </w:r>
    </w:p>
    <w:p w:rsidR="00F57FE3" w:rsidRDefault="00F57FE3" w:rsidP="00F57FE3">
      <w:pPr>
        <w:pStyle w:val="NoSpacing"/>
        <w:ind w:left="1080"/>
        <w:jc w:val="both"/>
        <w:rPr>
          <w:sz w:val="24"/>
          <w:szCs w:val="24"/>
        </w:rPr>
      </w:pPr>
      <w:r>
        <w:rPr>
          <w:sz w:val="24"/>
          <w:szCs w:val="24"/>
        </w:rPr>
        <w:t xml:space="preserve">     Holmes Beach.</w:t>
      </w:r>
    </w:p>
    <w:p w:rsidR="00F57FE3" w:rsidRDefault="00F57FE3" w:rsidP="00F57FE3">
      <w:pPr>
        <w:pStyle w:val="NoSpacing"/>
        <w:ind w:left="1080"/>
        <w:jc w:val="both"/>
        <w:rPr>
          <w:sz w:val="24"/>
          <w:szCs w:val="24"/>
        </w:rPr>
      </w:pPr>
    </w:p>
    <w:p w:rsidR="00F57FE3" w:rsidRDefault="00F57FE3" w:rsidP="00F57FE3">
      <w:pPr>
        <w:pStyle w:val="NoSpacing"/>
        <w:jc w:val="both"/>
        <w:rPr>
          <w:sz w:val="24"/>
          <w:szCs w:val="24"/>
        </w:rPr>
      </w:pPr>
      <w:r>
        <w:rPr>
          <w:sz w:val="24"/>
          <w:szCs w:val="24"/>
        </w:rPr>
        <w:tab/>
      </w:r>
      <w:r w:rsidR="00C21BE0">
        <w:rPr>
          <w:sz w:val="24"/>
          <w:szCs w:val="24"/>
        </w:rPr>
        <w:t>4</w:t>
      </w:r>
      <w:r>
        <w:rPr>
          <w:sz w:val="24"/>
          <w:szCs w:val="24"/>
        </w:rPr>
        <w:t>.  Payment of fees as set forth in Section 4.9 below</w:t>
      </w:r>
    </w:p>
    <w:p w:rsidR="00F57FE3" w:rsidRDefault="00F57FE3" w:rsidP="00F57FE3">
      <w:pPr>
        <w:pStyle w:val="NoSpacing"/>
        <w:jc w:val="both"/>
        <w:rPr>
          <w:sz w:val="24"/>
          <w:szCs w:val="24"/>
        </w:rPr>
      </w:pPr>
    </w:p>
    <w:p w:rsidR="00F57FE3" w:rsidRDefault="00F57FE3" w:rsidP="00F57FE3">
      <w:pPr>
        <w:pStyle w:val="NoSpacing"/>
        <w:jc w:val="both"/>
        <w:rPr>
          <w:sz w:val="24"/>
          <w:szCs w:val="24"/>
        </w:rPr>
      </w:pPr>
      <w:r>
        <w:rPr>
          <w:sz w:val="24"/>
          <w:szCs w:val="24"/>
        </w:rPr>
        <w:tab/>
      </w:r>
      <w:r w:rsidR="00C21BE0">
        <w:rPr>
          <w:sz w:val="24"/>
          <w:szCs w:val="24"/>
        </w:rPr>
        <w:t>5</w:t>
      </w:r>
      <w:r>
        <w:rPr>
          <w:sz w:val="24"/>
          <w:szCs w:val="24"/>
        </w:rPr>
        <w:t xml:space="preserve">.  The City has the discretion to request any additional information required to  </w:t>
      </w:r>
    </w:p>
    <w:p w:rsidR="00F57FE3" w:rsidRDefault="00F57FE3" w:rsidP="00F57FE3">
      <w:pPr>
        <w:pStyle w:val="NoSpacing"/>
        <w:jc w:val="both"/>
        <w:rPr>
          <w:sz w:val="24"/>
          <w:szCs w:val="24"/>
        </w:rPr>
      </w:pPr>
      <w:r>
        <w:rPr>
          <w:sz w:val="24"/>
          <w:szCs w:val="24"/>
        </w:rPr>
        <w:tab/>
        <w:t xml:space="preserve">     demonstrate compliance with all state laws and City ordinances including but not </w:t>
      </w:r>
      <w:r w:rsidR="00DB533F">
        <w:rPr>
          <w:sz w:val="24"/>
          <w:szCs w:val="24"/>
        </w:rPr>
        <w:t xml:space="preserve">      </w:t>
      </w:r>
    </w:p>
    <w:p w:rsidR="00DB533F" w:rsidRDefault="00DB533F" w:rsidP="00F57FE3">
      <w:pPr>
        <w:pStyle w:val="NoSpacing"/>
        <w:jc w:val="both"/>
        <w:rPr>
          <w:sz w:val="24"/>
          <w:szCs w:val="24"/>
        </w:rPr>
      </w:pPr>
      <w:r>
        <w:rPr>
          <w:sz w:val="24"/>
          <w:szCs w:val="24"/>
        </w:rPr>
        <w:t xml:space="preserve">                 limited to parking plans, landscaping plans, surveys, etc.</w:t>
      </w:r>
    </w:p>
    <w:p w:rsidR="00DB533F" w:rsidRDefault="00DB533F" w:rsidP="00F57FE3">
      <w:pPr>
        <w:pStyle w:val="NoSpacing"/>
        <w:jc w:val="both"/>
        <w:rPr>
          <w:sz w:val="24"/>
          <w:szCs w:val="24"/>
        </w:rPr>
      </w:pPr>
    </w:p>
    <w:p w:rsidR="00DB533F" w:rsidRDefault="00DB533F" w:rsidP="00F57FE3">
      <w:pPr>
        <w:pStyle w:val="NoSpacing"/>
        <w:jc w:val="both"/>
        <w:rPr>
          <w:sz w:val="24"/>
          <w:szCs w:val="24"/>
        </w:rPr>
      </w:pPr>
      <w:r>
        <w:rPr>
          <w:sz w:val="24"/>
          <w:szCs w:val="24"/>
        </w:rPr>
        <w:tab/>
      </w:r>
      <w:r w:rsidR="00C21BE0">
        <w:rPr>
          <w:sz w:val="24"/>
          <w:szCs w:val="24"/>
        </w:rPr>
        <w:t>6</w:t>
      </w:r>
      <w:r>
        <w:rPr>
          <w:sz w:val="24"/>
          <w:szCs w:val="24"/>
        </w:rPr>
        <w:t>.  The City may revise the application requirements by resolution.</w:t>
      </w:r>
    </w:p>
    <w:p w:rsidR="00DB533F" w:rsidRDefault="00DB533F" w:rsidP="00F57FE3">
      <w:pPr>
        <w:pStyle w:val="NoSpacing"/>
        <w:jc w:val="both"/>
        <w:rPr>
          <w:sz w:val="24"/>
          <w:szCs w:val="24"/>
        </w:rPr>
      </w:pPr>
    </w:p>
    <w:p w:rsidR="00DB533F" w:rsidRDefault="00DB533F" w:rsidP="00F57FE3">
      <w:pPr>
        <w:pStyle w:val="NoSpacing"/>
        <w:jc w:val="both"/>
        <w:rPr>
          <w:sz w:val="24"/>
          <w:szCs w:val="24"/>
        </w:rPr>
      </w:pPr>
      <w:r>
        <w:rPr>
          <w:sz w:val="24"/>
          <w:szCs w:val="24"/>
        </w:rPr>
        <w:tab/>
      </w:r>
      <w:r w:rsidR="00C21BE0">
        <w:rPr>
          <w:sz w:val="24"/>
          <w:szCs w:val="24"/>
        </w:rPr>
        <w:t>7</w:t>
      </w:r>
      <w:r>
        <w:rPr>
          <w:sz w:val="24"/>
          <w:szCs w:val="24"/>
        </w:rPr>
        <w:t>.  The initial application including a satisfactory inspection is valid for two (2) years.</w:t>
      </w:r>
    </w:p>
    <w:p w:rsidR="00DB533F" w:rsidRDefault="00DB533F" w:rsidP="00F57FE3">
      <w:pPr>
        <w:pStyle w:val="NoSpacing"/>
        <w:jc w:val="both"/>
        <w:rPr>
          <w:sz w:val="24"/>
          <w:szCs w:val="24"/>
        </w:rPr>
      </w:pPr>
    </w:p>
    <w:p w:rsidR="00F57FE3" w:rsidRDefault="00DB533F" w:rsidP="00DB533F">
      <w:pPr>
        <w:pStyle w:val="NoSpacing"/>
        <w:jc w:val="both"/>
        <w:rPr>
          <w:sz w:val="24"/>
          <w:szCs w:val="24"/>
        </w:rPr>
      </w:pPr>
      <w:r>
        <w:rPr>
          <w:sz w:val="24"/>
          <w:szCs w:val="24"/>
        </w:rPr>
        <w:tab/>
      </w:r>
      <w:r w:rsidR="00C21BE0">
        <w:rPr>
          <w:sz w:val="24"/>
          <w:szCs w:val="24"/>
        </w:rPr>
        <w:t>8</w:t>
      </w:r>
      <w:r>
        <w:rPr>
          <w:sz w:val="24"/>
          <w:szCs w:val="24"/>
        </w:rPr>
        <w:t xml:space="preserve">.  A change of ownership of a vacation rental property invalidates the vacation rental </w:t>
      </w:r>
    </w:p>
    <w:p w:rsidR="00DB533F" w:rsidRDefault="00DB533F" w:rsidP="00DB533F">
      <w:pPr>
        <w:pStyle w:val="NoSpacing"/>
        <w:jc w:val="both"/>
        <w:rPr>
          <w:sz w:val="24"/>
          <w:szCs w:val="24"/>
        </w:rPr>
      </w:pPr>
      <w:r>
        <w:rPr>
          <w:sz w:val="24"/>
          <w:szCs w:val="24"/>
        </w:rPr>
        <w:t xml:space="preserve">                </w:t>
      </w:r>
      <w:r w:rsidR="005D5888">
        <w:rPr>
          <w:sz w:val="24"/>
          <w:szCs w:val="24"/>
        </w:rPr>
        <w:t xml:space="preserve"> c</w:t>
      </w:r>
      <w:r w:rsidR="006A12BF">
        <w:rPr>
          <w:sz w:val="24"/>
          <w:szCs w:val="24"/>
        </w:rPr>
        <w:t>ertificate of the previous owner, and causes a new application and satisfactory</w:t>
      </w:r>
    </w:p>
    <w:p w:rsidR="006A12BF" w:rsidRDefault="006A12BF" w:rsidP="00DB533F">
      <w:pPr>
        <w:pStyle w:val="NoSpacing"/>
        <w:jc w:val="both"/>
        <w:rPr>
          <w:sz w:val="24"/>
          <w:szCs w:val="24"/>
        </w:rPr>
      </w:pPr>
      <w:r>
        <w:rPr>
          <w:sz w:val="24"/>
          <w:szCs w:val="24"/>
        </w:rPr>
        <w:tab/>
        <w:t xml:space="preserve">   </w:t>
      </w:r>
      <w:r w:rsidR="005D5888">
        <w:rPr>
          <w:sz w:val="24"/>
          <w:szCs w:val="24"/>
        </w:rPr>
        <w:t xml:space="preserve"> </w:t>
      </w:r>
      <w:r>
        <w:rPr>
          <w:sz w:val="24"/>
          <w:szCs w:val="24"/>
        </w:rPr>
        <w:t xml:space="preserve"> inspection to be obtained.</w:t>
      </w:r>
    </w:p>
    <w:p w:rsidR="006A12BF" w:rsidRDefault="006A12BF" w:rsidP="00DB533F">
      <w:pPr>
        <w:pStyle w:val="NoSpacing"/>
        <w:jc w:val="both"/>
        <w:rPr>
          <w:sz w:val="24"/>
          <w:szCs w:val="24"/>
        </w:rPr>
      </w:pPr>
    </w:p>
    <w:p w:rsidR="006A12BF" w:rsidRDefault="006A12BF" w:rsidP="00DB533F">
      <w:pPr>
        <w:pStyle w:val="NoSpacing"/>
        <w:jc w:val="both"/>
        <w:rPr>
          <w:sz w:val="24"/>
          <w:szCs w:val="24"/>
        </w:rPr>
      </w:pPr>
      <w:r>
        <w:rPr>
          <w:sz w:val="24"/>
          <w:szCs w:val="24"/>
        </w:rPr>
        <w:tab/>
      </w:r>
    </w:p>
    <w:p w:rsidR="006A12BF" w:rsidRDefault="006A12BF" w:rsidP="00DB533F">
      <w:pPr>
        <w:pStyle w:val="NoSpacing"/>
        <w:jc w:val="both"/>
        <w:rPr>
          <w:sz w:val="24"/>
          <w:szCs w:val="24"/>
        </w:rPr>
      </w:pPr>
    </w:p>
    <w:p w:rsidR="00C21BE0" w:rsidRDefault="00C21BE0" w:rsidP="00DB533F">
      <w:pPr>
        <w:pStyle w:val="NoSpacing"/>
        <w:jc w:val="both"/>
        <w:rPr>
          <w:sz w:val="24"/>
          <w:szCs w:val="24"/>
        </w:rPr>
      </w:pPr>
    </w:p>
    <w:p w:rsidR="006A12BF" w:rsidRDefault="006A12BF" w:rsidP="00DB533F">
      <w:pPr>
        <w:pStyle w:val="NoSpacing"/>
        <w:jc w:val="both"/>
        <w:rPr>
          <w:b/>
          <w:sz w:val="24"/>
          <w:szCs w:val="24"/>
        </w:rPr>
      </w:pPr>
      <w:r>
        <w:rPr>
          <w:sz w:val="24"/>
          <w:szCs w:val="24"/>
        </w:rPr>
        <w:tab/>
      </w:r>
      <w:r>
        <w:rPr>
          <w:b/>
          <w:sz w:val="24"/>
          <w:szCs w:val="24"/>
        </w:rPr>
        <w:t>Section 4.6.  Standards and Requirements</w:t>
      </w:r>
    </w:p>
    <w:p w:rsidR="006A12BF" w:rsidRDefault="006A12BF" w:rsidP="00DB533F">
      <w:pPr>
        <w:pStyle w:val="NoSpacing"/>
        <w:jc w:val="both"/>
        <w:rPr>
          <w:b/>
          <w:sz w:val="24"/>
          <w:szCs w:val="24"/>
        </w:rPr>
      </w:pPr>
    </w:p>
    <w:p w:rsidR="006A12BF" w:rsidRPr="006A12BF" w:rsidRDefault="006A12BF" w:rsidP="00DB533F">
      <w:pPr>
        <w:pStyle w:val="NoSpacing"/>
        <w:jc w:val="both"/>
        <w:rPr>
          <w:sz w:val="24"/>
          <w:szCs w:val="24"/>
        </w:rPr>
      </w:pPr>
      <w:r>
        <w:rPr>
          <w:b/>
          <w:sz w:val="24"/>
          <w:szCs w:val="24"/>
        </w:rPr>
        <w:tab/>
      </w:r>
      <w:r>
        <w:rPr>
          <w:sz w:val="24"/>
          <w:szCs w:val="24"/>
        </w:rPr>
        <w:t xml:space="preserve">1.  All vacation rental units must meet the minimum standards for habitable structures </w:t>
      </w:r>
    </w:p>
    <w:p w:rsidR="006A12BF" w:rsidRDefault="006A12BF" w:rsidP="00DB533F">
      <w:pPr>
        <w:pStyle w:val="NoSpacing"/>
        <w:jc w:val="both"/>
        <w:rPr>
          <w:sz w:val="24"/>
          <w:szCs w:val="24"/>
        </w:rPr>
      </w:pPr>
      <w:r>
        <w:rPr>
          <w:sz w:val="24"/>
          <w:szCs w:val="24"/>
        </w:rPr>
        <w:tab/>
        <w:t xml:space="preserve">     set forth in the Florida Building Code, the Florida Fire Code, the Florida Life Safety </w:t>
      </w:r>
    </w:p>
    <w:p w:rsidR="006A12BF" w:rsidRDefault="006A12BF" w:rsidP="00DB533F">
      <w:pPr>
        <w:pStyle w:val="NoSpacing"/>
        <w:jc w:val="both"/>
        <w:rPr>
          <w:sz w:val="24"/>
          <w:szCs w:val="24"/>
        </w:rPr>
      </w:pPr>
      <w:r>
        <w:rPr>
          <w:sz w:val="24"/>
          <w:szCs w:val="24"/>
        </w:rPr>
        <w:t xml:space="preserve">                 Code; and the Land Development Code, City of Holmes Beach.</w:t>
      </w:r>
    </w:p>
    <w:p w:rsidR="006A12BF" w:rsidRPr="006A12BF" w:rsidRDefault="006A12BF" w:rsidP="00DB533F">
      <w:pPr>
        <w:pStyle w:val="NoSpacing"/>
        <w:jc w:val="both"/>
        <w:rPr>
          <w:sz w:val="24"/>
          <w:szCs w:val="24"/>
        </w:rPr>
      </w:pPr>
      <w:r>
        <w:rPr>
          <w:sz w:val="24"/>
          <w:szCs w:val="24"/>
        </w:rPr>
        <w:tab/>
        <w:t xml:space="preserve">     </w:t>
      </w:r>
      <w:r w:rsidR="006742FC">
        <w:rPr>
          <w:sz w:val="24"/>
          <w:szCs w:val="24"/>
        </w:rPr>
        <w:t>a.</w:t>
      </w:r>
      <w:r w:rsidR="00C21BE0">
        <w:rPr>
          <w:sz w:val="24"/>
          <w:szCs w:val="24"/>
        </w:rPr>
        <w:t xml:space="preserve"> </w:t>
      </w:r>
      <w:r w:rsidR="006742FC">
        <w:rPr>
          <w:sz w:val="24"/>
          <w:szCs w:val="24"/>
        </w:rPr>
        <w:t xml:space="preserve"> </w:t>
      </w:r>
      <w:r w:rsidR="006742FC" w:rsidRPr="00C21BE0">
        <w:rPr>
          <w:b/>
          <w:i/>
          <w:sz w:val="24"/>
          <w:szCs w:val="24"/>
        </w:rPr>
        <w:t>Swimming</w:t>
      </w:r>
      <w:r>
        <w:rPr>
          <w:b/>
          <w:i/>
          <w:sz w:val="24"/>
          <w:szCs w:val="24"/>
        </w:rPr>
        <w:t xml:space="preserve"> pool, spa, and hot tub safety.  </w:t>
      </w:r>
      <w:r>
        <w:rPr>
          <w:sz w:val="24"/>
          <w:szCs w:val="24"/>
        </w:rPr>
        <w:t xml:space="preserve">An in-ground or above-ground   </w:t>
      </w:r>
    </w:p>
    <w:p w:rsidR="004B5E57" w:rsidRDefault="006A12BF" w:rsidP="004B5E57">
      <w:pPr>
        <w:pStyle w:val="NoSpacing"/>
        <w:jc w:val="both"/>
        <w:rPr>
          <w:sz w:val="24"/>
          <w:szCs w:val="24"/>
        </w:rPr>
      </w:pPr>
      <w:r>
        <w:rPr>
          <w:sz w:val="24"/>
          <w:szCs w:val="24"/>
        </w:rPr>
        <w:tab/>
        <w:t xml:space="preserve">         </w:t>
      </w:r>
      <w:r w:rsidR="009240FF">
        <w:rPr>
          <w:sz w:val="24"/>
          <w:szCs w:val="24"/>
        </w:rPr>
        <w:t xml:space="preserve"> </w:t>
      </w:r>
      <w:r>
        <w:rPr>
          <w:sz w:val="24"/>
          <w:szCs w:val="24"/>
        </w:rPr>
        <w:t xml:space="preserve"> </w:t>
      </w:r>
      <w:r w:rsidR="00390C02">
        <w:rPr>
          <w:sz w:val="24"/>
          <w:szCs w:val="24"/>
        </w:rPr>
        <w:t xml:space="preserve">swimming pool, spa, or hot tub offered or made available as an amenity at a </w:t>
      </w:r>
    </w:p>
    <w:p w:rsidR="00390C02" w:rsidRDefault="00390C02" w:rsidP="004B5E57">
      <w:pPr>
        <w:pStyle w:val="NoSpacing"/>
        <w:jc w:val="both"/>
        <w:rPr>
          <w:sz w:val="24"/>
          <w:szCs w:val="24"/>
        </w:rPr>
      </w:pPr>
      <w:r>
        <w:rPr>
          <w:sz w:val="24"/>
          <w:szCs w:val="24"/>
        </w:rPr>
        <w:t xml:space="preserve">                     </w:t>
      </w:r>
      <w:r w:rsidR="009240FF">
        <w:rPr>
          <w:sz w:val="24"/>
          <w:szCs w:val="24"/>
        </w:rPr>
        <w:t xml:space="preserve"> </w:t>
      </w:r>
      <w:r>
        <w:rPr>
          <w:sz w:val="24"/>
          <w:szCs w:val="24"/>
        </w:rPr>
        <w:t xml:space="preserve"> vacation rental unit shall comply with current standards of the Residential </w:t>
      </w:r>
    </w:p>
    <w:p w:rsidR="00390C02" w:rsidRDefault="00390C02" w:rsidP="004B5E57">
      <w:pPr>
        <w:pStyle w:val="NoSpacing"/>
        <w:jc w:val="both"/>
        <w:rPr>
          <w:sz w:val="24"/>
          <w:szCs w:val="24"/>
        </w:rPr>
      </w:pPr>
      <w:r>
        <w:rPr>
          <w:sz w:val="24"/>
          <w:szCs w:val="24"/>
        </w:rPr>
        <w:t xml:space="preserve">                    </w:t>
      </w:r>
      <w:r w:rsidR="009240FF">
        <w:rPr>
          <w:sz w:val="24"/>
          <w:szCs w:val="24"/>
        </w:rPr>
        <w:t xml:space="preserve"> </w:t>
      </w:r>
      <w:r>
        <w:rPr>
          <w:sz w:val="24"/>
          <w:szCs w:val="24"/>
        </w:rPr>
        <w:t xml:space="preserve">  Swimming Pool Safety Act, Chapter 515, Florida Statutes.  The property owner or </w:t>
      </w:r>
    </w:p>
    <w:p w:rsidR="00390C02" w:rsidRDefault="00390C02" w:rsidP="004B5E57">
      <w:pPr>
        <w:pStyle w:val="NoSpacing"/>
        <w:jc w:val="both"/>
        <w:rPr>
          <w:sz w:val="24"/>
          <w:szCs w:val="24"/>
        </w:rPr>
      </w:pPr>
      <w:r>
        <w:rPr>
          <w:sz w:val="24"/>
          <w:szCs w:val="24"/>
        </w:rPr>
        <w:t xml:space="preserve">                     </w:t>
      </w:r>
      <w:r w:rsidR="009240FF">
        <w:rPr>
          <w:sz w:val="24"/>
          <w:szCs w:val="24"/>
        </w:rPr>
        <w:t xml:space="preserve"> </w:t>
      </w:r>
      <w:r>
        <w:rPr>
          <w:sz w:val="24"/>
          <w:szCs w:val="24"/>
        </w:rPr>
        <w:t xml:space="preserve"> </w:t>
      </w:r>
      <w:r w:rsidR="009240FF">
        <w:rPr>
          <w:sz w:val="24"/>
          <w:szCs w:val="24"/>
        </w:rPr>
        <w:t>r</w:t>
      </w:r>
      <w:r>
        <w:rPr>
          <w:sz w:val="24"/>
          <w:szCs w:val="24"/>
        </w:rPr>
        <w:t xml:space="preserve">ental agent shall cause the swimming pool drain system, any underwater </w:t>
      </w:r>
    </w:p>
    <w:p w:rsidR="00390C02" w:rsidRDefault="00390C02" w:rsidP="004B5E57">
      <w:pPr>
        <w:pStyle w:val="NoSpacing"/>
        <w:jc w:val="both"/>
        <w:rPr>
          <w:sz w:val="24"/>
          <w:szCs w:val="24"/>
        </w:rPr>
      </w:pPr>
      <w:r>
        <w:rPr>
          <w:sz w:val="24"/>
          <w:szCs w:val="24"/>
        </w:rPr>
        <w:tab/>
        <w:t xml:space="preserve">        </w:t>
      </w:r>
      <w:r w:rsidR="009240FF">
        <w:rPr>
          <w:sz w:val="24"/>
          <w:szCs w:val="24"/>
        </w:rPr>
        <w:t xml:space="preserve">  </w:t>
      </w:r>
      <w:r>
        <w:rPr>
          <w:sz w:val="24"/>
          <w:szCs w:val="24"/>
        </w:rPr>
        <w:t xml:space="preserve"> </w:t>
      </w:r>
      <w:r w:rsidR="009240FF">
        <w:rPr>
          <w:sz w:val="24"/>
          <w:szCs w:val="24"/>
        </w:rPr>
        <w:t>l</w:t>
      </w:r>
      <w:r>
        <w:rPr>
          <w:sz w:val="24"/>
          <w:szCs w:val="24"/>
        </w:rPr>
        <w:t>ighting system, and the electrical pump system of such swimming pools, spas</w:t>
      </w:r>
      <w:r w:rsidR="009240FF">
        <w:rPr>
          <w:sz w:val="24"/>
          <w:szCs w:val="24"/>
        </w:rPr>
        <w:t>,</w:t>
      </w:r>
    </w:p>
    <w:p w:rsidR="009240FF" w:rsidRDefault="009240FF" w:rsidP="004B5E57">
      <w:pPr>
        <w:pStyle w:val="NoSpacing"/>
        <w:jc w:val="both"/>
        <w:rPr>
          <w:sz w:val="24"/>
          <w:szCs w:val="24"/>
        </w:rPr>
      </w:pPr>
      <w:r>
        <w:rPr>
          <w:sz w:val="24"/>
          <w:szCs w:val="24"/>
        </w:rPr>
        <w:tab/>
        <w:t xml:space="preserve">           and hot tubs to be inspected annually by an appropriately licensed technician.</w:t>
      </w:r>
    </w:p>
    <w:p w:rsidR="009240FF" w:rsidRDefault="009240FF" w:rsidP="004B5E57">
      <w:pPr>
        <w:pStyle w:val="NoSpacing"/>
        <w:jc w:val="both"/>
        <w:rPr>
          <w:sz w:val="24"/>
          <w:szCs w:val="24"/>
        </w:rPr>
      </w:pPr>
      <w:r>
        <w:rPr>
          <w:sz w:val="24"/>
          <w:szCs w:val="24"/>
        </w:rPr>
        <w:tab/>
        <w:t xml:space="preserve">           Proof of such inspection within the previous twelve (12) months from the date of </w:t>
      </w:r>
      <w:r>
        <w:rPr>
          <w:sz w:val="24"/>
          <w:szCs w:val="24"/>
        </w:rPr>
        <w:tab/>
        <w:t xml:space="preserve">    </w:t>
      </w:r>
      <w:r>
        <w:rPr>
          <w:sz w:val="24"/>
          <w:szCs w:val="24"/>
        </w:rPr>
        <w:tab/>
        <w:t xml:space="preserve">           the request shall be provided to the City upon request.</w:t>
      </w:r>
    </w:p>
    <w:p w:rsidR="009240FF" w:rsidRDefault="009240FF" w:rsidP="004B5E57">
      <w:pPr>
        <w:pStyle w:val="NoSpacing"/>
        <w:jc w:val="both"/>
        <w:rPr>
          <w:sz w:val="24"/>
          <w:szCs w:val="24"/>
        </w:rPr>
      </w:pPr>
    </w:p>
    <w:p w:rsidR="004B5E57" w:rsidRDefault="009240FF" w:rsidP="004B5E57">
      <w:pPr>
        <w:pStyle w:val="NoSpacing"/>
        <w:jc w:val="both"/>
        <w:rPr>
          <w:sz w:val="24"/>
          <w:szCs w:val="24"/>
        </w:rPr>
      </w:pPr>
      <w:r>
        <w:rPr>
          <w:sz w:val="24"/>
          <w:szCs w:val="24"/>
        </w:rPr>
        <w:tab/>
        <w:t xml:space="preserve">      </w:t>
      </w:r>
      <w:r w:rsidR="006742FC">
        <w:rPr>
          <w:sz w:val="24"/>
          <w:szCs w:val="24"/>
        </w:rPr>
        <w:t>b.</w:t>
      </w:r>
      <w:r w:rsidR="00C21BE0">
        <w:rPr>
          <w:sz w:val="24"/>
          <w:szCs w:val="24"/>
        </w:rPr>
        <w:t xml:space="preserve"> </w:t>
      </w:r>
      <w:r w:rsidR="006742FC">
        <w:rPr>
          <w:sz w:val="24"/>
          <w:szCs w:val="24"/>
        </w:rPr>
        <w:t xml:space="preserve"> </w:t>
      </w:r>
      <w:r w:rsidR="006742FC" w:rsidRPr="00C21BE0">
        <w:rPr>
          <w:b/>
          <w:i/>
          <w:sz w:val="24"/>
          <w:szCs w:val="24"/>
        </w:rPr>
        <w:t>Swimming</w:t>
      </w:r>
      <w:r>
        <w:rPr>
          <w:b/>
          <w:i/>
          <w:sz w:val="24"/>
          <w:szCs w:val="24"/>
        </w:rPr>
        <w:t xml:space="preserve"> pool, spa and hot tub screening.  </w:t>
      </w:r>
      <w:r>
        <w:rPr>
          <w:sz w:val="24"/>
          <w:szCs w:val="24"/>
        </w:rPr>
        <w:t xml:space="preserve">In all vacation rental units located in </w:t>
      </w:r>
    </w:p>
    <w:p w:rsidR="009240FF" w:rsidRDefault="009240FF" w:rsidP="004B5E57">
      <w:pPr>
        <w:pStyle w:val="NoSpacing"/>
        <w:jc w:val="both"/>
        <w:rPr>
          <w:sz w:val="24"/>
          <w:szCs w:val="24"/>
        </w:rPr>
      </w:pPr>
      <w:r>
        <w:rPr>
          <w:sz w:val="24"/>
          <w:szCs w:val="24"/>
        </w:rPr>
        <w:tab/>
        <w:t xml:space="preserve">           the R-2, R-3</w:t>
      </w:r>
      <w:r w:rsidR="006742FC">
        <w:rPr>
          <w:sz w:val="24"/>
          <w:szCs w:val="24"/>
        </w:rPr>
        <w:t>, and</w:t>
      </w:r>
      <w:r>
        <w:rPr>
          <w:sz w:val="24"/>
          <w:szCs w:val="24"/>
        </w:rPr>
        <w:t xml:space="preserve"> R-4 residential districts and those vacation rental units located</w:t>
      </w:r>
    </w:p>
    <w:p w:rsidR="009240FF" w:rsidRDefault="009240FF" w:rsidP="004B5E57">
      <w:pPr>
        <w:pStyle w:val="NoSpacing"/>
        <w:jc w:val="both"/>
        <w:rPr>
          <w:sz w:val="24"/>
          <w:szCs w:val="24"/>
        </w:rPr>
      </w:pPr>
      <w:r>
        <w:rPr>
          <w:sz w:val="24"/>
          <w:szCs w:val="24"/>
        </w:rPr>
        <w:tab/>
        <w:t xml:space="preserve">           in the R-1 district that are vested, in-ground and above-ground swimming pools, </w:t>
      </w:r>
    </w:p>
    <w:p w:rsidR="00471413" w:rsidRDefault="00471413" w:rsidP="00471413">
      <w:pPr>
        <w:pStyle w:val="NoSpacing"/>
        <w:jc w:val="both"/>
        <w:rPr>
          <w:sz w:val="24"/>
          <w:szCs w:val="24"/>
        </w:rPr>
      </w:pPr>
      <w:r>
        <w:rPr>
          <w:sz w:val="24"/>
          <w:szCs w:val="24"/>
        </w:rPr>
        <w:tab/>
        <w:t xml:space="preserve">           spas, and hot tubs shall be screened by a six-foot, 100 percent opaque on all sides</w:t>
      </w:r>
    </w:p>
    <w:p w:rsidR="00471413" w:rsidRDefault="00471413" w:rsidP="00471413">
      <w:pPr>
        <w:pStyle w:val="NoSpacing"/>
        <w:jc w:val="both"/>
        <w:rPr>
          <w:sz w:val="24"/>
          <w:szCs w:val="24"/>
        </w:rPr>
      </w:pPr>
      <w:r>
        <w:rPr>
          <w:sz w:val="24"/>
          <w:szCs w:val="24"/>
        </w:rPr>
        <w:tab/>
        <w:t xml:space="preserve">           (except waterfront sides).   Swimming pool equipment shall be separately </w:t>
      </w:r>
    </w:p>
    <w:p w:rsidR="00471413" w:rsidRDefault="00471413" w:rsidP="00471413">
      <w:pPr>
        <w:pStyle w:val="NoSpacing"/>
        <w:jc w:val="both"/>
        <w:rPr>
          <w:sz w:val="24"/>
          <w:szCs w:val="24"/>
        </w:rPr>
      </w:pPr>
      <w:r>
        <w:rPr>
          <w:sz w:val="24"/>
          <w:szCs w:val="24"/>
        </w:rPr>
        <w:tab/>
        <w:t xml:space="preserve">           screened on all open sides with a six-foot 100 percent opaque fence.</w:t>
      </w:r>
    </w:p>
    <w:p w:rsidR="00471413" w:rsidRDefault="00471413" w:rsidP="00471413">
      <w:pPr>
        <w:pStyle w:val="NoSpacing"/>
        <w:jc w:val="both"/>
        <w:rPr>
          <w:sz w:val="24"/>
          <w:szCs w:val="24"/>
        </w:rPr>
      </w:pPr>
    </w:p>
    <w:p w:rsidR="00471413" w:rsidRDefault="00471413" w:rsidP="00471413">
      <w:pPr>
        <w:pStyle w:val="NoSpacing"/>
        <w:jc w:val="both"/>
        <w:rPr>
          <w:sz w:val="24"/>
          <w:szCs w:val="24"/>
        </w:rPr>
      </w:pPr>
      <w:r>
        <w:rPr>
          <w:sz w:val="24"/>
          <w:szCs w:val="24"/>
        </w:rPr>
        <w:tab/>
        <w:t xml:space="preserve">       c.  </w:t>
      </w:r>
      <w:r>
        <w:rPr>
          <w:b/>
          <w:i/>
          <w:sz w:val="24"/>
          <w:szCs w:val="24"/>
        </w:rPr>
        <w:t xml:space="preserve">Bedrooms.  </w:t>
      </w:r>
      <w:r>
        <w:rPr>
          <w:sz w:val="24"/>
          <w:szCs w:val="24"/>
        </w:rPr>
        <w:t xml:space="preserve">All bedrooms within a vacation rental unit shall meet the applicable </w:t>
      </w:r>
    </w:p>
    <w:p w:rsidR="00471413" w:rsidRDefault="00471413" w:rsidP="00471413">
      <w:pPr>
        <w:pStyle w:val="NoSpacing"/>
        <w:jc w:val="both"/>
        <w:rPr>
          <w:sz w:val="24"/>
          <w:szCs w:val="24"/>
        </w:rPr>
      </w:pPr>
      <w:r>
        <w:rPr>
          <w:sz w:val="24"/>
          <w:szCs w:val="24"/>
        </w:rPr>
        <w:tab/>
        <w:t xml:space="preserve">            requirement of the Florida Building Code, and the Florida Fire Code and Life </w:t>
      </w:r>
    </w:p>
    <w:p w:rsidR="00471413" w:rsidRDefault="00471413" w:rsidP="00471413">
      <w:pPr>
        <w:pStyle w:val="NoSpacing"/>
        <w:jc w:val="both"/>
        <w:rPr>
          <w:sz w:val="24"/>
          <w:szCs w:val="24"/>
        </w:rPr>
      </w:pPr>
      <w:r>
        <w:rPr>
          <w:sz w:val="24"/>
          <w:szCs w:val="24"/>
        </w:rPr>
        <w:tab/>
        <w:t xml:space="preserve">            Safety Code.</w:t>
      </w:r>
    </w:p>
    <w:p w:rsidR="00471413" w:rsidRDefault="00471413" w:rsidP="00471413">
      <w:pPr>
        <w:pStyle w:val="NoSpacing"/>
        <w:jc w:val="both"/>
        <w:rPr>
          <w:sz w:val="24"/>
          <w:szCs w:val="24"/>
        </w:rPr>
      </w:pPr>
    </w:p>
    <w:p w:rsidR="00471413" w:rsidRDefault="00471413" w:rsidP="00471413">
      <w:pPr>
        <w:pStyle w:val="NoSpacing"/>
        <w:jc w:val="both"/>
        <w:rPr>
          <w:sz w:val="24"/>
          <w:szCs w:val="24"/>
        </w:rPr>
      </w:pPr>
      <w:r>
        <w:rPr>
          <w:sz w:val="24"/>
          <w:szCs w:val="24"/>
        </w:rPr>
        <w:tab/>
        <w:t xml:space="preserve">       d.  </w:t>
      </w:r>
      <w:r>
        <w:rPr>
          <w:b/>
          <w:i/>
          <w:sz w:val="24"/>
          <w:szCs w:val="24"/>
        </w:rPr>
        <w:t xml:space="preserve">Smoke and carbon monoxide (CO) detection and notification system.  </w:t>
      </w:r>
      <w:r>
        <w:rPr>
          <w:sz w:val="24"/>
          <w:szCs w:val="24"/>
        </w:rPr>
        <w:t>A working</w:t>
      </w:r>
    </w:p>
    <w:p w:rsidR="00471413" w:rsidRDefault="00471413" w:rsidP="00471413">
      <w:pPr>
        <w:pStyle w:val="NoSpacing"/>
        <w:jc w:val="both"/>
        <w:rPr>
          <w:sz w:val="24"/>
          <w:szCs w:val="24"/>
        </w:rPr>
      </w:pPr>
      <w:r>
        <w:rPr>
          <w:sz w:val="24"/>
          <w:szCs w:val="24"/>
        </w:rPr>
        <w:tab/>
        <w:t xml:space="preserve">          </w:t>
      </w:r>
      <w:r w:rsidR="006742FC">
        <w:rPr>
          <w:sz w:val="24"/>
          <w:szCs w:val="24"/>
        </w:rPr>
        <w:t xml:space="preserve"> </w:t>
      </w:r>
      <w:r>
        <w:rPr>
          <w:sz w:val="24"/>
          <w:szCs w:val="24"/>
        </w:rPr>
        <w:t xml:space="preserve">  smoke alarm and carbon monoxide (CO) alarm system shall be present within the </w:t>
      </w:r>
    </w:p>
    <w:p w:rsidR="006742FC" w:rsidRDefault="006742FC" w:rsidP="006742FC">
      <w:pPr>
        <w:pStyle w:val="NoSpacing"/>
        <w:jc w:val="both"/>
        <w:rPr>
          <w:sz w:val="24"/>
          <w:szCs w:val="24"/>
        </w:rPr>
      </w:pPr>
      <w:r>
        <w:rPr>
          <w:sz w:val="24"/>
          <w:szCs w:val="24"/>
        </w:rPr>
        <w:tab/>
        <w:t xml:space="preserve">            vacation rental unit and maintained on a continuing basis consistent with the </w:t>
      </w:r>
    </w:p>
    <w:p w:rsidR="006742FC" w:rsidRDefault="006742FC" w:rsidP="006742FC">
      <w:pPr>
        <w:pStyle w:val="NoSpacing"/>
        <w:jc w:val="both"/>
        <w:rPr>
          <w:sz w:val="24"/>
          <w:szCs w:val="24"/>
        </w:rPr>
      </w:pPr>
      <w:r>
        <w:rPr>
          <w:sz w:val="24"/>
          <w:szCs w:val="24"/>
        </w:rPr>
        <w:tab/>
        <w:t xml:space="preserve">            requirements of Section R314, Smoke Alarms, and Section R315, Carbon </w:t>
      </w:r>
    </w:p>
    <w:p w:rsidR="006742FC" w:rsidRDefault="006742FC" w:rsidP="006742FC">
      <w:pPr>
        <w:pStyle w:val="NoSpacing"/>
        <w:jc w:val="both"/>
        <w:rPr>
          <w:sz w:val="24"/>
          <w:szCs w:val="24"/>
        </w:rPr>
      </w:pPr>
      <w:r>
        <w:rPr>
          <w:sz w:val="24"/>
          <w:szCs w:val="24"/>
        </w:rPr>
        <w:tab/>
        <w:t xml:space="preserve">            Monoxide Alarms, of the Florida Building Code.</w:t>
      </w:r>
    </w:p>
    <w:p w:rsidR="006742FC" w:rsidRDefault="006742FC" w:rsidP="006742FC">
      <w:pPr>
        <w:pStyle w:val="NoSpacing"/>
        <w:jc w:val="both"/>
        <w:rPr>
          <w:sz w:val="24"/>
          <w:szCs w:val="24"/>
        </w:rPr>
      </w:pPr>
    </w:p>
    <w:p w:rsidR="006742FC" w:rsidRDefault="006742FC" w:rsidP="006742FC">
      <w:pPr>
        <w:pStyle w:val="NoSpacing"/>
        <w:jc w:val="both"/>
        <w:rPr>
          <w:sz w:val="24"/>
          <w:szCs w:val="24"/>
        </w:rPr>
      </w:pPr>
      <w:r>
        <w:rPr>
          <w:sz w:val="24"/>
          <w:szCs w:val="24"/>
        </w:rPr>
        <w:tab/>
        <w:t xml:space="preserve">       e.  </w:t>
      </w:r>
      <w:r>
        <w:rPr>
          <w:b/>
          <w:i/>
          <w:sz w:val="24"/>
          <w:szCs w:val="24"/>
        </w:rPr>
        <w:t xml:space="preserve">Fire Extinguisher.  </w:t>
      </w:r>
      <w:r>
        <w:rPr>
          <w:sz w:val="24"/>
          <w:szCs w:val="24"/>
        </w:rPr>
        <w:t xml:space="preserve">A portable, multi-purpose dry chemical 2A:10B:C fire </w:t>
      </w:r>
    </w:p>
    <w:p w:rsidR="006742FC" w:rsidRDefault="006742FC" w:rsidP="006742FC">
      <w:pPr>
        <w:pStyle w:val="NoSpacing"/>
        <w:jc w:val="both"/>
        <w:rPr>
          <w:sz w:val="24"/>
          <w:szCs w:val="24"/>
        </w:rPr>
      </w:pPr>
      <w:r>
        <w:rPr>
          <w:sz w:val="24"/>
          <w:szCs w:val="24"/>
        </w:rPr>
        <w:tab/>
        <w:t xml:space="preserve">            extinguisher shall be installed, inspected and maintained in accordance with </w:t>
      </w:r>
    </w:p>
    <w:p w:rsidR="006742FC" w:rsidRDefault="006742FC" w:rsidP="006742FC">
      <w:pPr>
        <w:pStyle w:val="NoSpacing"/>
        <w:jc w:val="both"/>
        <w:rPr>
          <w:sz w:val="24"/>
          <w:szCs w:val="24"/>
        </w:rPr>
      </w:pPr>
      <w:r>
        <w:rPr>
          <w:sz w:val="24"/>
          <w:szCs w:val="24"/>
        </w:rPr>
        <w:tab/>
        <w:t xml:space="preserve">            NFPA 10 on each floor of a vacation rental unit.  The extinguisher(s) shall be </w:t>
      </w:r>
    </w:p>
    <w:p w:rsidR="00A407E4" w:rsidRDefault="00A407E4" w:rsidP="00A407E4">
      <w:pPr>
        <w:pStyle w:val="NoSpacing"/>
        <w:jc w:val="both"/>
        <w:rPr>
          <w:sz w:val="24"/>
          <w:szCs w:val="24"/>
        </w:rPr>
      </w:pPr>
      <w:r>
        <w:rPr>
          <w:sz w:val="24"/>
          <w:szCs w:val="24"/>
        </w:rPr>
        <w:tab/>
        <w:t xml:space="preserve">            installed on the wall in an open common area or in an enclosed space with </w:t>
      </w:r>
    </w:p>
    <w:p w:rsidR="00A407E4" w:rsidRDefault="00A407E4" w:rsidP="00A407E4">
      <w:pPr>
        <w:pStyle w:val="NoSpacing"/>
        <w:jc w:val="both"/>
        <w:rPr>
          <w:sz w:val="24"/>
          <w:szCs w:val="24"/>
        </w:rPr>
      </w:pPr>
      <w:r>
        <w:rPr>
          <w:sz w:val="24"/>
          <w:szCs w:val="24"/>
        </w:rPr>
        <w:tab/>
        <w:t xml:space="preserve">            appropriate markings visibly showing the location of the fire extinguisher.</w:t>
      </w:r>
    </w:p>
    <w:p w:rsidR="00A407E4" w:rsidRDefault="00A407E4" w:rsidP="00A407E4">
      <w:pPr>
        <w:pStyle w:val="NoSpacing"/>
        <w:jc w:val="both"/>
        <w:rPr>
          <w:sz w:val="24"/>
          <w:szCs w:val="24"/>
        </w:rPr>
      </w:pPr>
    </w:p>
    <w:p w:rsidR="00A407E4" w:rsidRDefault="00A407E4" w:rsidP="00A407E4">
      <w:pPr>
        <w:pStyle w:val="NoSpacing"/>
        <w:jc w:val="both"/>
        <w:rPr>
          <w:sz w:val="24"/>
          <w:szCs w:val="24"/>
        </w:rPr>
      </w:pPr>
      <w:r>
        <w:rPr>
          <w:sz w:val="24"/>
          <w:szCs w:val="24"/>
        </w:rPr>
        <w:tab/>
        <w:t xml:space="preserve">        f.  </w:t>
      </w:r>
      <w:r>
        <w:rPr>
          <w:b/>
          <w:i/>
          <w:sz w:val="24"/>
          <w:szCs w:val="24"/>
        </w:rPr>
        <w:t xml:space="preserve">Emergency egress maintenance and lighting.  </w:t>
      </w:r>
      <w:r>
        <w:rPr>
          <w:sz w:val="24"/>
          <w:szCs w:val="24"/>
        </w:rPr>
        <w:t xml:space="preserve">Halls, entrances and interior </w:t>
      </w:r>
    </w:p>
    <w:p w:rsidR="00A407E4" w:rsidRDefault="00A407E4" w:rsidP="00A407E4">
      <w:pPr>
        <w:pStyle w:val="NoSpacing"/>
        <w:jc w:val="both"/>
        <w:rPr>
          <w:sz w:val="24"/>
          <w:szCs w:val="24"/>
        </w:rPr>
      </w:pPr>
      <w:r>
        <w:rPr>
          <w:sz w:val="24"/>
          <w:szCs w:val="24"/>
        </w:rPr>
        <w:tab/>
        <w:t xml:space="preserve">            stairways within a vacation rental unit shall be clean, ventilated and lighted.</w:t>
      </w:r>
    </w:p>
    <w:p w:rsidR="00A407E4" w:rsidRDefault="00A407E4" w:rsidP="00A407E4">
      <w:pPr>
        <w:pStyle w:val="NoSpacing"/>
        <w:jc w:val="both"/>
        <w:rPr>
          <w:sz w:val="24"/>
          <w:szCs w:val="24"/>
        </w:rPr>
      </w:pPr>
      <w:r>
        <w:rPr>
          <w:sz w:val="24"/>
          <w:szCs w:val="24"/>
        </w:rPr>
        <w:tab/>
        <w:t xml:space="preserve">            Hall and stair runners shall be kept in good condition.  Rails shall be installed on </w:t>
      </w:r>
    </w:p>
    <w:p w:rsidR="00A407E4" w:rsidRDefault="00A407E4" w:rsidP="00A407E4">
      <w:pPr>
        <w:pStyle w:val="NoSpacing"/>
        <w:jc w:val="both"/>
        <w:rPr>
          <w:sz w:val="24"/>
          <w:szCs w:val="24"/>
        </w:rPr>
      </w:pPr>
      <w:r>
        <w:rPr>
          <w:sz w:val="24"/>
          <w:szCs w:val="24"/>
        </w:rPr>
        <w:tab/>
        <w:t xml:space="preserve">            All stairways and around all porches and steps.</w:t>
      </w:r>
    </w:p>
    <w:p w:rsidR="00A407E4" w:rsidRDefault="00A407E4" w:rsidP="00A407E4">
      <w:pPr>
        <w:pStyle w:val="NoSpacing"/>
        <w:jc w:val="both"/>
        <w:rPr>
          <w:sz w:val="24"/>
          <w:szCs w:val="24"/>
        </w:rPr>
      </w:pPr>
    </w:p>
    <w:p w:rsidR="00A407E4" w:rsidRDefault="00A407E4" w:rsidP="00A407E4">
      <w:pPr>
        <w:pStyle w:val="NoSpacing"/>
        <w:jc w:val="both"/>
        <w:rPr>
          <w:sz w:val="24"/>
          <w:szCs w:val="24"/>
        </w:rPr>
      </w:pPr>
      <w:r>
        <w:rPr>
          <w:sz w:val="24"/>
          <w:szCs w:val="24"/>
        </w:rPr>
        <w:tab/>
        <w:t xml:space="preserve">        g.  </w:t>
      </w:r>
      <w:r>
        <w:rPr>
          <w:b/>
          <w:i/>
          <w:sz w:val="24"/>
          <w:szCs w:val="24"/>
        </w:rPr>
        <w:t xml:space="preserve">Local phone service.  </w:t>
      </w:r>
      <w:r>
        <w:rPr>
          <w:sz w:val="24"/>
          <w:szCs w:val="24"/>
        </w:rPr>
        <w:t xml:space="preserve">At least one land line telephone with the ability to call 911 </w:t>
      </w:r>
    </w:p>
    <w:p w:rsidR="00A407E4" w:rsidRDefault="00A407E4" w:rsidP="00A407E4">
      <w:pPr>
        <w:pStyle w:val="NoSpacing"/>
        <w:jc w:val="both"/>
        <w:rPr>
          <w:sz w:val="24"/>
          <w:szCs w:val="24"/>
        </w:rPr>
      </w:pPr>
      <w:r>
        <w:rPr>
          <w:sz w:val="24"/>
          <w:szCs w:val="24"/>
        </w:rPr>
        <w:tab/>
        <w:t xml:space="preserve">            shall be available in the main level common area in the vacation rental unit.</w:t>
      </w:r>
    </w:p>
    <w:p w:rsidR="00A407E4" w:rsidRDefault="00A407E4" w:rsidP="00A407E4">
      <w:pPr>
        <w:pStyle w:val="NoSpacing"/>
        <w:jc w:val="both"/>
        <w:rPr>
          <w:sz w:val="24"/>
          <w:szCs w:val="24"/>
        </w:rPr>
      </w:pPr>
    </w:p>
    <w:p w:rsidR="00A407E4" w:rsidRDefault="00A407E4" w:rsidP="00A407E4">
      <w:pPr>
        <w:pStyle w:val="NoSpacing"/>
        <w:jc w:val="both"/>
        <w:rPr>
          <w:sz w:val="24"/>
          <w:szCs w:val="24"/>
        </w:rPr>
      </w:pPr>
      <w:r>
        <w:rPr>
          <w:sz w:val="24"/>
          <w:szCs w:val="24"/>
        </w:rPr>
        <w:tab/>
        <w:t xml:space="preserve">        h.  </w:t>
      </w:r>
      <w:r w:rsidR="007A5655">
        <w:rPr>
          <w:b/>
          <w:i/>
          <w:sz w:val="24"/>
          <w:szCs w:val="24"/>
        </w:rPr>
        <w:t xml:space="preserve">Prohibition on slides or diving boards or platforms.  </w:t>
      </w:r>
      <w:r w:rsidR="007A5655">
        <w:rPr>
          <w:sz w:val="24"/>
          <w:szCs w:val="24"/>
        </w:rPr>
        <w:t>Pursuant to Section ___</w:t>
      </w:r>
    </w:p>
    <w:p w:rsidR="00A407E4" w:rsidRDefault="007A5655" w:rsidP="00A407E4">
      <w:pPr>
        <w:pStyle w:val="NoSpacing"/>
        <w:jc w:val="both"/>
        <w:rPr>
          <w:sz w:val="24"/>
          <w:szCs w:val="24"/>
        </w:rPr>
      </w:pPr>
      <w:r>
        <w:rPr>
          <w:sz w:val="24"/>
          <w:szCs w:val="24"/>
        </w:rPr>
        <w:tab/>
        <w:t xml:space="preserve">             6.8.U.10 of the Land Development Code (LDC), residential units including </w:t>
      </w:r>
    </w:p>
    <w:p w:rsidR="007A5655" w:rsidRDefault="007A5655" w:rsidP="007A5655">
      <w:pPr>
        <w:pStyle w:val="NoSpacing"/>
        <w:jc w:val="both"/>
        <w:rPr>
          <w:sz w:val="24"/>
          <w:szCs w:val="24"/>
        </w:rPr>
      </w:pPr>
      <w:r>
        <w:rPr>
          <w:sz w:val="24"/>
          <w:szCs w:val="24"/>
        </w:rPr>
        <w:tab/>
        <w:t xml:space="preserve">             vacation rental units located in the R-2, R-3, and R-4 zoning  districts shall not </w:t>
      </w:r>
    </w:p>
    <w:p w:rsidR="007A5655" w:rsidRDefault="007A5655" w:rsidP="007A5655">
      <w:pPr>
        <w:pStyle w:val="NoSpacing"/>
        <w:jc w:val="both"/>
        <w:rPr>
          <w:sz w:val="24"/>
          <w:szCs w:val="24"/>
        </w:rPr>
      </w:pPr>
      <w:r>
        <w:rPr>
          <w:sz w:val="24"/>
          <w:szCs w:val="24"/>
        </w:rPr>
        <w:tab/>
      </w:r>
      <w:r>
        <w:rPr>
          <w:sz w:val="24"/>
          <w:szCs w:val="24"/>
        </w:rPr>
        <w:tab/>
        <w:t xml:space="preserve"> have slides, diving boards or diving platforms unless those recreational features </w:t>
      </w:r>
    </w:p>
    <w:p w:rsidR="007A5655" w:rsidRDefault="007A5655" w:rsidP="007A5655">
      <w:pPr>
        <w:pStyle w:val="NoSpacing"/>
        <w:jc w:val="both"/>
        <w:rPr>
          <w:sz w:val="24"/>
          <w:szCs w:val="24"/>
        </w:rPr>
      </w:pPr>
      <w:r>
        <w:rPr>
          <w:sz w:val="24"/>
          <w:szCs w:val="24"/>
        </w:rPr>
        <w:tab/>
        <w:t xml:space="preserve">             are determined to be legal non-conforming uses.</w:t>
      </w:r>
    </w:p>
    <w:p w:rsidR="007A5655" w:rsidRDefault="007A5655" w:rsidP="007A5655">
      <w:pPr>
        <w:pStyle w:val="NoSpacing"/>
        <w:jc w:val="both"/>
        <w:rPr>
          <w:sz w:val="24"/>
          <w:szCs w:val="24"/>
        </w:rPr>
      </w:pPr>
    </w:p>
    <w:p w:rsidR="007A5655" w:rsidRDefault="007A5655" w:rsidP="007A5655">
      <w:pPr>
        <w:pStyle w:val="NoSpacing"/>
        <w:jc w:val="both"/>
        <w:rPr>
          <w:sz w:val="24"/>
          <w:szCs w:val="24"/>
        </w:rPr>
      </w:pPr>
      <w:r>
        <w:rPr>
          <w:sz w:val="24"/>
          <w:szCs w:val="24"/>
        </w:rPr>
        <w:tab/>
        <w:t xml:space="preserve">         i.  </w:t>
      </w:r>
      <w:r>
        <w:rPr>
          <w:b/>
          <w:i/>
          <w:sz w:val="24"/>
          <w:szCs w:val="24"/>
        </w:rPr>
        <w:t xml:space="preserve">Parking.  </w:t>
      </w:r>
      <w:r>
        <w:rPr>
          <w:sz w:val="24"/>
          <w:szCs w:val="24"/>
        </w:rPr>
        <w:t xml:space="preserve">All vacation rental units within the City are required to provide one </w:t>
      </w:r>
    </w:p>
    <w:p w:rsidR="007A5655" w:rsidRDefault="007A5655" w:rsidP="007A5655">
      <w:pPr>
        <w:pStyle w:val="NoSpacing"/>
        <w:jc w:val="both"/>
        <w:rPr>
          <w:sz w:val="24"/>
          <w:szCs w:val="24"/>
        </w:rPr>
      </w:pPr>
      <w:r>
        <w:rPr>
          <w:sz w:val="24"/>
          <w:szCs w:val="24"/>
        </w:rPr>
        <w:tab/>
      </w:r>
      <w:r>
        <w:rPr>
          <w:sz w:val="24"/>
          <w:szCs w:val="24"/>
        </w:rPr>
        <w:tab/>
        <w:t xml:space="preserve"> on site parking space per bedroom.</w:t>
      </w:r>
    </w:p>
    <w:p w:rsidR="007A5655" w:rsidRDefault="007A5655" w:rsidP="007A5655">
      <w:pPr>
        <w:pStyle w:val="NoSpacing"/>
        <w:jc w:val="both"/>
        <w:rPr>
          <w:sz w:val="24"/>
          <w:szCs w:val="24"/>
        </w:rPr>
      </w:pPr>
    </w:p>
    <w:p w:rsidR="007A5655" w:rsidRDefault="007A5655" w:rsidP="007A5655">
      <w:pPr>
        <w:pStyle w:val="NoSpacing"/>
        <w:jc w:val="both"/>
        <w:rPr>
          <w:b/>
          <w:sz w:val="24"/>
          <w:szCs w:val="24"/>
        </w:rPr>
      </w:pPr>
      <w:r>
        <w:rPr>
          <w:sz w:val="24"/>
          <w:szCs w:val="24"/>
        </w:rPr>
        <w:tab/>
      </w:r>
      <w:r>
        <w:rPr>
          <w:b/>
          <w:sz w:val="24"/>
          <w:szCs w:val="24"/>
        </w:rPr>
        <w:t>Section 4.7.  Use of Agents.</w:t>
      </w:r>
    </w:p>
    <w:p w:rsidR="007A5655" w:rsidRDefault="007A5655" w:rsidP="007A5655">
      <w:pPr>
        <w:pStyle w:val="NoSpacing"/>
        <w:jc w:val="both"/>
        <w:rPr>
          <w:b/>
          <w:sz w:val="24"/>
          <w:szCs w:val="24"/>
        </w:rPr>
      </w:pPr>
    </w:p>
    <w:p w:rsidR="007A5655" w:rsidRDefault="007A5655" w:rsidP="007A5655">
      <w:pPr>
        <w:pStyle w:val="NoSpacing"/>
        <w:jc w:val="both"/>
        <w:rPr>
          <w:sz w:val="24"/>
          <w:szCs w:val="24"/>
        </w:rPr>
      </w:pPr>
      <w:r>
        <w:rPr>
          <w:b/>
          <w:sz w:val="24"/>
          <w:szCs w:val="24"/>
        </w:rPr>
        <w:tab/>
      </w:r>
      <w:r w:rsidR="007C7AC5">
        <w:rPr>
          <w:sz w:val="24"/>
          <w:szCs w:val="24"/>
        </w:rPr>
        <w:t xml:space="preserve">1.  An owner of a vacation rental may designate an agent to manage the unit on his </w:t>
      </w:r>
    </w:p>
    <w:p w:rsidR="007722E8" w:rsidRDefault="007C7AC5" w:rsidP="007A5655">
      <w:pPr>
        <w:pStyle w:val="NoSpacing"/>
        <w:jc w:val="both"/>
        <w:rPr>
          <w:sz w:val="24"/>
          <w:szCs w:val="24"/>
        </w:rPr>
      </w:pPr>
      <w:r>
        <w:rPr>
          <w:sz w:val="24"/>
          <w:szCs w:val="24"/>
        </w:rPr>
        <w:tab/>
        <w:t xml:space="preserve">     </w:t>
      </w:r>
      <w:r w:rsidR="007722E8">
        <w:rPr>
          <w:sz w:val="24"/>
          <w:szCs w:val="24"/>
        </w:rPr>
        <w:t>b</w:t>
      </w:r>
      <w:r>
        <w:rPr>
          <w:sz w:val="24"/>
          <w:szCs w:val="24"/>
        </w:rPr>
        <w:t>ehalf.  The City will provide a form for such purpose which form must be completed,</w:t>
      </w:r>
    </w:p>
    <w:p w:rsidR="007722E8" w:rsidRDefault="007722E8" w:rsidP="007722E8">
      <w:pPr>
        <w:pStyle w:val="NoSpacing"/>
        <w:jc w:val="both"/>
        <w:rPr>
          <w:sz w:val="24"/>
          <w:szCs w:val="24"/>
        </w:rPr>
      </w:pPr>
      <w:r>
        <w:rPr>
          <w:sz w:val="24"/>
          <w:szCs w:val="24"/>
        </w:rPr>
        <w:tab/>
        <w:t xml:space="preserve">     notarized and submitted to the City.  The agent must accept the agent designation on</w:t>
      </w:r>
    </w:p>
    <w:p w:rsidR="007722E8" w:rsidRDefault="007722E8" w:rsidP="007722E8">
      <w:pPr>
        <w:pStyle w:val="NoSpacing"/>
        <w:jc w:val="both"/>
        <w:rPr>
          <w:sz w:val="24"/>
          <w:szCs w:val="24"/>
        </w:rPr>
      </w:pPr>
      <w:r>
        <w:rPr>
          <w:sz w:val="24"/>
          <w:szCs w:val="24"/>
        </w:rPr>
        <w:tab/>
        <w:t xml:space="preserve">     a form provided by the City.  The designation of an agent does not relieve the owner</w:t>
      </w:r>
    </w:p>
    <w:p w:rsidR="007722E8" w:rsidRDefault="007722E8" w:rsidP="007722E8">
      <w:pPr>
        <w:pStyle w:val="NoSpacing"/>
        <w:jc w:val="both"/>
        <w:rPr>
          <w:sz w:val="24"/>
          <w:szCs w:val="24"/>
        </w:rPr>
      </w:pPr>
      <w:r>
        <w:rPr>
          <w:sz w:val="24"/>
          <w:szCs w:val="24"/>
        </w:rPr>
        <w:tab/>
        <w:t xml:space="preserve">     of the responsibility to comply with all state and local statutes and ordinances.</w:t>
      </w:r>
    </w:p>
    <w:p w:rsidR="007722E8" w:rsidRDefault="007722E8" w:rsidP="007722E8">
      <w:pPr>
        <w:pStyle w:val="NoSpacing"/>
        <w:jc w:val="both"/>
        <w:rPr>
          <w:sz w:val="24"/>
          <w:szCs w:val="24"/>
        </w:rPr>
      </w:pPr>
    </w:p>
    <w:p w:rsidR="007722E8" w:rsidRDefault="007722E8" w:rsidP="007722E8">
      <w:pPr>
        <w:pStyle w:val="NoSpacing"/>
        <w:jc w:val="both"/>
        <w:rPr>
          <w:sz w:val="24"/>
          <w:szCs w:val="24"/>
        </w:rPr>
      </w:pPr>
      <w:r>
        <w:rPr>
          <w:sz w:val="24"/>
          <w:szCs w:val="24"/>
        </w:rPr>
        <w:tab/>
        <w:t xml:space="preserve">2.  An agent who accepts a designation to act on behalf of a vacation property owner is </w:t>
      </w:r>
    </w:p>
    <w:p w:rsidR="007722E8" w:rsidRDefault="007722E8" w:rsidP="007722E8">
      <w:pPr>
        <w:pStyle w:val="NoSpacing"/>
        <w:jc w:val="both"/>
        <w:rPr>
          <w:sz w:val="24"/>
          <w:szCs w:val="24"/>
        </w:rPr>
      </w:pPr>
      <w:r>
        <w:rPr>
          <w:sz w:val="24"/>
          <w:szCs w:val="24"/>
        </w:rPr>
        <w:tab/>
        <w:t xml:space="preserve">     </w:t>
      </w:r>
      <w:r w:rsidRPr="007722E8">
        <w:rPr>
          <w:sz w:val="24"/>
          <w:szCs w:val="24"/>
        </w:rPr>
        <w:t>held to the same standard as the property owner with respect</w:t>
      </w:r>
      <w:r>
        <w:rPr>
          <w:sz w:val="24"/>
          <w:szCs w:val="24"/>
        </w:rPr>
        <w:t xml:space="preserve"> to compliance with all </w:t>
      </w:r>
    </w:p>
    <w:p w:rsidR="007722E8" w:rsidRDefault="007722E8" w:rsidP="007722E8">
      <w:pPr>
        <w:pStyle w:val="NoSpacing"/>
        <w:jc w:val="both"/>
        <w:rPr>
          <w:sz w:val="24"/>
          <w:szCs w:val="24"/>
        </w:rPr>
      </w:pPr>
      <w:r>
        <w:rPr>
          <w:sz w:val="24"/>
          <w:szCs w:val="24"/>
        </w:rPr>
        <w:tab/>
        <w:t xml:space="preserve">     statutes and ordinances and pursuant to Section 2-117, City’s Code of Ordinances </w:t>
      </w:r>
    </w:p>
    <w:p w:rsidR="007722E8" w:rsidRDefault="007722E8" w:rsidP="007722E8">
      <w:pPr>
        <w:pStyle w:val="NoSpacing"/>
        <w:jc w:val="both"/>
        <w:rPr>
          <w:sz w:val="24"/>
          <w:szCs w:val="24"/>
        </w:rPr>
      </w:pPr>
      <w:r>
        <w:rPr>
          <w:sz w:val="24"/>
          <w:szCs w:val="24"/>
        </w:rPr>
        <w:tab/>
        <w:t xml:space="preserve">     may be cited for non-compliance with any code, rule or ordinance applicable to the </w:t>
      </w:r>
    </w:p>
    <w:p w:rsidR="007722E8" w:rsidRDefault="007722E8" w:rsidP="007722E8">
      <w:pPr>
        <w:pStyle w:val="NoSpacing"/>
        <w:jc w:val="both"/>
        <w:rPr>
          <w:sz w:val="24"/>
          <w:szCs w:val="24"/>
        </w:rPr>
      </w:pPr>
      <w:r>
        <w:rPr>
          <w:sz w:val="24"/>
          <w:szCs w:val="24"/>
        </w:rPr>
        <w:tab/>
        <w:t xml:space="preserve">     vacation rental unit or property.</w:t>
      </w:r>
    </w:p>
    <w:p w:rsidR="007722E8" w:rsidRDefault="007722E8" w:rsidP="007722E8">
      <w:pPr>
        <w:pStyle w:val="NoSpacing"/>
        <w:jc w:val="both"/>
        <w:rPr>
          <w:sz w:val="24"/>
          <w:szCs w:val="24"/>
        </w:rPr>
      </w:pPr>
    </w:p>
    <w:p w:rsidR="007722E8" w:rsidRDefault="007722E8" w:rsidP="007722E8">
      <w:pPr>
        <w:pStyle w:val="NoSpacing"/>
        <w:jc w:val="both"/>
        <w:rPr>
          <w:sz w:val="24"/>
          <w:szCs w:val="24"/>
        </w:rPr>
      </w:pPr>
      <w:r>
        <w:rPr>
          <w:sz w:val="24"/>
          <w:szCs w:val="24"/>
        </w:rPr>
        <w:tab/>
        <w:t xml:space="preserve">3.  A vacation rental property owner can withdraw an agent authorization by submitting </w:t>
      </w:r>
    </w:p>
    <w:p w:rsidR="007722E8" w:rsidRDefault="007722E8" w:rsidP="007722E8">
      <w:pPr>
        <w:pStyle w:val="NoSpacing"/>
        <w:jc w:val="both"/>
        <w:rPr>
          <w:sz w:val="24"/>
          <w:szCs w:val="24"/>
        </w:rPr>
      </w:pPr>
      <w:r>
        <w:rPr>
          <w:sz w:val="24"/>
          <w:szCs w:val="24"/>
        </w:rPr>
        <w:tab/>
        <w:t xml:space="preserve">     a new properly executed agent authorization form to the City.  The City may rely on </w:t>
      </w:r>
    </w:p>
    <w:p w:rsidR="007722E8" w:rsidRPr="007722E8" w:rsidRDefault="007722E8" w:rsidP="007722E8">
      <w:pPr>
        <w:pStyle w:val="NoSpacing"/>
        <w:jc w:val="both"/>
        <w:rPr>
          <w:sz w:val="24"/>
          <w:szCs w:val="24"/>
        </w:rPr>
      </w:pPr>
      <w:r>
        <w:rPr>
          <w:sz w:val="24"/>
          <w:szCs w:val="24"/>
        </w:rPr>
        <w:tab/>
        <w:t xml:space="preserve">     the latest form it has of the owner’s intent.</w:t>
      </w:r>
    </w:p>
    <w:p w:rsidR="007722E8" w:rsidRDefault="007722E8" w:rsidP="007722E8">
      <w:pPr>
        <w:pStyle w:val="NoSpacing"/>
        <w:jc w:val="both"/>
        <w:rPr>
          <w:sz w:val="24"/>
          <w:szCs w:val="24"/>
        </w:rPr>
      </w:pPr>
    </w:p>
    <w:p w:rsidR="00260265" w:rsidRDefault="00260265" w:rsidP="007722E8">
      <w:pPr>
        <w:pStyle w:val="NoSpacing"/>
        <w:jc w:val="both"/>
        <w:rPr>
          <w:b/>
          <w:sz w:val="24"/>
          <w:szCs w:val="24"/>
        </w:rPr>
      </w:pPr>
      <w:r>
        <w:rPr>
          <w:sz w:val="24"/>
          <w:szCs w:val="24"/>
        </w:rPr>
        <w:tab/>
      </w:r>
      <w:r>
        <w:rPr>
          <w:b/>
          <w:sz w:val="24"/>
          <w:szCs w:val="24"/>
        </w:rPr>
        <w:t>Section 4.8.  Maximum Occupancy.</w:t>
      </w:r>
    </w:p>
    <w:p w:rsidR="00260265" w:rsidRPr="00260265" w:rsidRDefault="00260265" w:rsidP="007722E8">
      <w:pPr>
        <w:pStyle w:val="NoSpacing"/>
        <w:jc w:val="both"/>
        <w:rPr>
          <w:sz w:val="24"/>
          <w:szCs w:val="24"/>
        </w:rPr>
      </w:pPr>
      <w:r>
        <w:rPr>
          <w:b/>
          <w:sz w:val="24"/>
          <w:szCs w:val="24"/>
        </w:rPr>
        <w:tab/>
      </w:r>
    </w:p>
    <w:p w:rsidR="007722E8" w:rsidRDefault="00260265" w:rsidP="007722E8">
      <w:pPr>
        <w:pStyle w:val="NoSpacing"/>
        <w:rPr>
          <w:sz w:val="24"/>
          <w:szCs w:val="24"/>
        </w:rPr>
      </w:pPr>
      <w:r>
        <w:rPr>
          <w:sz w:val="24"/>
          <w:szCs w:val="24"/>
        </w:rPr>
        <w:tab/>
        <w:t>Per the City’s Comprehensive Plan, the maximum overnight occupancy of a vacation rental unit shall not exceed six(6) persons or two (2) persons per bedroom, whichever is greater.  The number of bedrooms shall be based upon the Property Appraiser’s residential; profile of the property, and other documents of record as needed.</w:t>
      </w:r>
    </w:p>
    <w:p w:rsidR="00260265" w:rsidRDefault="00260265" w:rsidP="007722E8">
      <w:pPr>
        <w:pStyle w:val="NoSpacing"/>
        <w:rPr>
          <w:sz w:val="24"/>
          <w:szCs w:val="24"/>
        </w:rPr>
      </w:pPr>
    </w:p>
    <w:p w:rsidR="00260265" w:rsidRDefault="00260265" w:rsidP="007722E8">
      <w:pPr>
        <w:pStyle w:val="NoSpacing"/>
        <w:rPr>
          <w:b/>
          <w:sz w:val="24"/>
          <w:szCs w:val="24"/>
        </w:rPr>
      </w:pPr>
      <w:r>
        <w:rPr>
          <w:sz w:val="24"/>
          <w:szCs w:val="24"/>
        </w:rPr>
        <w:tab/>
      </w:r>
      <w:r>
        <w:rPr>
          <w:b/>
          <w:sz w:val="24"/>
          <w:szCs w:val="24"/>
        </w:rPr>
        <w:t xml:space="preserve">Section 4.9.  Fees.  </w:t>
      </w:r>
    </w:p>
    <w:p w:rsidR="00260265" w:rsidRDefault="00260265" w:rsidP="007722E8">
      <w:pPr>
        <w:pStyle w:val="NoSpacing"/>
        <w:rPr>
          <w:b/>
          <w:sz w:val="24"/>
          <w:szCs w:val="24"/>
        </w:rPr>
      </w:pPr>
    </w:p>
    <w:p w:rsidR="00260265" w:rsidRDefault="00260265" w:rsidP="007722E8">
      <w:pPr>
        <w:pStyle w:val="NoSpacing"/>
        <w:rPr>
          <w:sz w:val="24"/>
          <w:szCs w:val="24"/>
        </w:rPr>
      </w:pPr>
      <w:r>
        <w:rPr>
          <w:sz w:val="24"/>
          <w:szCs w:val="24"/>
        </w:rPr>
        <w:tab/>
        <w:t>The following fees are adopted to implement this ordinance:</w:t>
      </w:r>
    </w:p>
    <w:p w:rsidR="00260265" w:rsidRDefault="00260265" w:rsidP="007722E8">
      <w:pPr>
        <w:pStyle w:val="NoSpacing"/>
        <w:rPr>
          <w:sz w:val="24"/>
          <w:szCs w:val="24"/>
        </w:rPr>
      </w:pPr>
    </w:p>
    <w:p w:rsidR="00260265" w:rsidRDefault="00260265" w:rsidP="00260265">
      <w:pPr>
        <w:pStyle w:val="NoSpacing"/>
        <w:numPr>
          <w:ilvl w:val="0"/>
          <w:numId w:val="11"/>
        </w:numPr>
        <w:rPr>
          <w:sz w:val="24"/>
          <w:szCs w:val="24"/>
        </w:rPr>
      </w:pPr>
      <w:r>
        <w:rPr>
          <w:sz w:val="24"/>
          <w:szCs w:val="24"/>
        </w:rPr>
        <w:t>Initial Application (includes inspections</w:t>
      </w:r>
      <w:r w:rsidR="00F002D5">
        <w:rPr>
          <w:sz w:val="24"/>
          <w:szCs w:val="24"/>
        </w:rPr>
        <w:t>)</w:t>
      </w:r>
      <w:r w:rsidR="00F002D5">
        <w:rPr>
          <w:sz w:val="24"/>
          <w:szCs w:val="24"/>
        </w:rPr>
        <w:tab/>
      </w:r>
      <w:r w:rsidR="00F002D5">
        <w:rPr>
          <w:sz w:val="24"/>
          <w:szCs w:val="24"/>
        </w:rPr>
        <w:tab/>
        <w:t>$150.00</w:t>
      </w:r>
    </w:p>
    <w:p w:rsidR="00F002D5" w:rsidRDefault="00F002D5" w:rsidP="00260265">
      <w:pPr>
        <w:pStyle w:val="NoSpacing"/>
        <w:numPr>
          <w:ilvl w:val="0"/>
          <w:numId w:val="11"/>
        </w:numPr>
        <w:rPr>
          <w:sz w:val="24"/>
          <w:szCs w:val="24"/>
        </w:rPr>
      </w:pPr>
      <w:r>
        <w:rPr>
          <w:sz w:val="24"/>
          <w:szCs w:val="24"/>
        </w:rPr>
        <w:t>Renewal Application Fee (every two years)</w:t>
      </w:r>
      <w:r>
        <w:rPr>
          <w:sz w:val="24"/>
          <w:szCs w:val="24"/>
        </w:rPr>
        <w:tab/>
        <w:t>$150.00</w:t>
      </w:r>
    </w:p>
    <w:p w:rsidR="00F002D5" w:rsidRDefault="00F002D5" w:rsidP="00260265">
      <w:pPr>
        <w:pStyle w:val="NoSpacing"/>
        <w:numPr>
          <w:ilvl w:val="0"/>
          <w:numId w:val="11"/>
        </w:numPr>
        <w:rPr>
          <w:sz w:val="24"/>
          <w:szCs w:val="24"/>
        </w:rPr>
      </w:pPr>
      <w:r>
        <w:rPr>
          <w:sz w:val="24"/>
          <w:szCs w:val="24"/>
        </w:rPr>
        <w:t>First Re-inspection Fee</w:t>
      </w:r>
      <w:r>
        <w:rPr>
          <w:sz w:val="24"/>
          <w:szCs w:val="24"/>
        </w:rPr>
        <w:tab/>
      </w:r>
      <w:r>
        <w:rPr>
          <w:sz w:val="24"/>
          <w:szCs w:val="24"/>
        </w:rPr>
        <w:tab/>
      </w:r>
      <w:r>
        <w:rPr>
          <w:sz w:val="24"/>
          <w:szCs w:val="24"/>
        </w:rPr>
        <w:tab/>
      </w:r>
      <w:r>
        <w:rPr>
          <w:sz w:val="24"/>
          <w:szCs w:val="24"/>
        </w:rPr>
        <w:tab/>
        <w:t>$  50.00</w:t>
      </w:r>
    </w:p>
    <w:p w:rsidR="00F002D5" w:rsidRDefault="00F002D5" w:rsidP="00260265">
      <w:pPr>
        <w:pStyle w:val="NoSpacing"/>
        <w:numPr>
          <w:ilvl w:val="0"/>
          <w:numId w:val="11"/>
        </w:numPr>
        <w:rPr>
          <w:sz w:val="24"/>
          <w:szCs w:val="24"/>
        </w:rPr>
      </w:pPr>
      <w:r>
        <w:rPr>
          <w:sz w:val="24"/>
          <w:szCs w:val="24"/>
        </w:rPr>
        <w:t>Second Re-inspection Fee</w:t>
      </w:r>
      <w:r>
        <w:rPr>
          <w:sz w:val="24"/>
          <w:szCs w:val="24"/>
        </w:rPr>
        <w:tab/>
      </w:r>
      <w:r>
        <w:rPr>
          <w:sz w:val="24"/>
          <w:szCs w:val="24"/>
        </w:rPr>
        <w:tab/>
      </w:r>
      <w:r>
        <w:rPr>
          <w:sz w:val="24"/>
          <w:szCs w:val="24"/>
        </w:rPr>
        <w:tab/>
      </w:r>
      <w:r>
        <w:rPr>
          <w:sz w:val="24"/>
          <w:szCs w:val="24"/>
        </w:rPr>
        <w:tab/>
        <w:t>$  75.00</w:t>
      </w:r>
    </w:p>
    <w:p w:rsidR="00F002D5" w:rsidRDefault="00F002D5" w:rsidP="00260265">
      <w:pPr>
        <w:pStyle w:val="NoSpacing"/>
        <w:numPr>
          <w:ilvl w:val="0"/>
          <w:numId w:val="11"/>
        </w:numPr>
        <w:rPr>
          <w:sz w:val="24"/>
          <w:szCs w:val="24"/>
        </w:rPr>
      </w:pPr>
      <w:r>
        <w:rPr>
          <w:sz w:val="24"/>
          <w:szCs w:val="24"/>
        </w:rPr>
        <w:t>Change of Authorized Agent Fee</w:t>
      </w:r>
      <w:r>
        <w:rPr>
          <w:sz w:val="24"/>
          <w:szCs w:val="24"/>
        </w:rPr>
        <w:tab/>
      </w:r>
      <w:r>
        <w:rPr>
          <w:sz w:val="24"/>
          <w:szCs w:val="24"/>
        </w:rPr>
        <w:tab/>
      </w:r>
      <w:r>
        <w:rPr>
          <w:sz w:val="24"/>
          <w:szCs w:val="24"/>
        </w:rPr>
        <w:tab/>
      </w:r>
      <w:r w:rsidR="000B6236">
        <w:rPr>
          <w:sz w:val="24"/>
          <w:szCs w:val="24"/>
        </w:rPr>
        <w:t>$  35.00</w:t>
      </w:r>
    </w:p>
    <w:p w:rsidR="000B6236" w:rsidRDefault="000B6236" w:rsidP="000B6236">
      <w:pPr>
        <w:pStyle w:val="NoSpacing"/>
        <w:rPr>
          <w:sz w:val="24"/>
          <w:szCs w:val="24"/>
        </w:rPr>
      </w:pPr>
    </w:p>
    <w:p w:rsidR="000B6236" w:rsidRDefault="000B6236" w:rsidP="000B6236">
      <w:pPr>
        <w:pStyle w:val="NoSpacing"/>
        <w:rPr>
          <w:b/>
          <w:sz w:val="24"/>
          <w:szCs w:val="24"/>
        </w:rPr>
      </w:pPr>
      <w:r>
        <w:rPr>
          <w:sz w:val="24"/>
          <w:szCs w:val="24"/>
        </w:rPr>
        <w:tab/>
      </w:r>
      <w:r>
        <w:rPr>
          <w:b/>
          <w:sz w:val="24"/>
          <w:szCs w:val="24"/>
        </w:rPr>
        <w:t>Section 4.10.  Violations and Penalties.</w:t>
      </w:r>
    </w:p>
    <w:p w:rsidR="000B6236" w:rsidRDefault="000B6236" w:rsidP="000B6236">
      <w:pPr>
        <w:pStyle w:val="NoSpacing"/>
        <w:rPr>
          <w:b/>
          <w:sz w:val="24"/>
          <w:szCs w:val="24"/>
        </w:rPr>
      </w:pPr>
    </w:p>
    <w:p w:rsidR="000B6236" w:rsidRDefault="000B6236" w:rsidP="000B6236">
      <w:pPr>
        <w:pStyle w:val="NoSpacing"/>
        <w:rPr>
          <w:sz w:val="24"/>
          <w:szCs w:val="24"/>
        </w:rPr>
      </w:pPr>
      <w:r>
        <w:rPr>
          <w:b/>
          <w:sz w:val="24"/>
          <w:szCs w:val="24"/>
        </w:rPr>
        <w:tab/>
      </w:r>
      <w:r>
        <w:rPr>
          <w:sz w:val="24"/>
          <w:szCs w:val="24"/>
        </w:rPr>
        <w:t>A written warning shall be given for the initial violation at a vacation rental unit.  If the warning goes unheeded, the Code Enforcement Officer shall issue a written second violation and a fine assessed.</w:t>
      </w:r>
    </w:p>
    <w:p w:rsidR="000B6236" w:rsidRDefault="000B6236" w:rsidP="000B6236">
      <w:pPr>
        <w:pStyle w:val="NoSpacing"/>
        <w:rPr>
          <w:sz w:val="24"/>
          <w:szCs w:val="24"/>
        </w:rPr>
      </w:pPr>
      <w:r>
        <w:rPr>
          <w:sz w:val="24"/>
          <w:szCs w:val="24"/>
        </w:rPr>
        <w:tab/>
        <w:t>At the discretion of the Code Enforcement Officer, a repeat offender shall appear before the Magistrate for finding of facts.  The penalties for violation are as set forth below:</w:t>
      </w:r>
    </w:p>
    <w:p w:rsidR="000B6236" w:rsidRDefault="000B6236" w:rsidP="000B6236">
      <w:pPr>
        <w:pStyle w:val="NoSpacing"/>
        <w:rPr>
          <w:sz w:val="24"/>
          <w:szCs w:val="24"/>
        </w:rPr>
      </w:pPr>
    </w:p>
    <w:p w:rsidR="000B6236" w:rsidRDefault="000B6236" w:rsidP="000B6236">
      <w:pPr>
        <w:pStyle w:val="NoSpacing"/>
        <w:numPr>
          <w:ilvl w:val="0"/>
          <w:numId w:val="13"/>
        </w:numPr>
        <w:rPr>
          <w:sz w:val="24"/>
          <w:szCs w:val="24"/>
        </w:rPr>
      </w:pPr>
      <w:r>
        <w:rPr>
          <w:sz w:val="24"/>
          <w:szCs w:val="24"/>
        </w:rPr>
        <w:t>First Violation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Written Warning</w:t>
      </w:r>
    </w:p>
    <w:p w:rsidR="000B6236" w:rsidRDefault="000B6236" w:rsidP="000B6236">
      <w:pPr>
        <w:pStyle w:val="NoSpacing"/>
        <w:numPr>
          <w:ilvl w:val="0"/>
          <w:numId w:val="13"/>
        </w:numPr>
        <w:rPr>
          <w:sz w:val="24"/>
          <w:szCs w:val="24"/>
        </w:rPr>
      </w:pPr>
      <w:r>
        <w:rPr>
          <w:sz w:val="24"/>
          <w:szCs w:val="24"/>
        </w:rPr>
        <w:t>Second Violation</w:t>
      </w:r>
      <w:r>
        <w:rPr>
          <w:sz w:val="24"/>
          <w:szCs w:val="24"/>
        </w:rPr>
        <w:tab/>
      </w:r>
      <w:r>
        <w:rPr>
          <w:sz w:val="24"/>
          <w:szCs w:val="24"/>
        </w:rPr>
        <w:tab/>
      </w:r>
      <w:r>
        <w:rPr>
          <w:sz w:val="24"/>
          <w:szCs w:val="24"/>
        </w:rPr>
        <w:tab/>
      </w:r>
      <w:r>
        <w:rPr>
          <w:sz w:val="24"/>
          <w:szCs w:val="24"/>
        </w:rPr>
        <w:tab/>
      </w:r>
      <w:r>
        <w:rPr>
          <w:sz w:val="24"/>
          <w:szCs w:val="24"/>
        </w:rPr>
        <w:tab/>
        <w:t>$250.00</w:t>
      </w:r>
    </w:p>
    <w:p w:rsidR="000B6236" w:rsidRDefault="000B6236" w:rsidP="000B6236">
      <w:pPr>
        <w:pStyle w:val="NoSpacing"/>
        <w:numPr>
          <w:ilvl w:val="0"/>
          <w:numId w:val="13"/>
        </w:numPr>
        <w:rPr>
          <w:sz w:val="24"/>
          <w:szCs w:val="24"/>
        </w:rPr>
      </w:pPr>
      <w:r>
        <w:rPr>
          <w:sz w:val="24"/>
          <w:szCs w:val="24"/>
        </w:rPr>
        <w:t>Third or Subsequent Violations</w:t>
      </w:r>
      <w:r>
        <w:rPr>
          <w:sz w:val="24"/>
          <w:szCs w:val="24"/>
        </w:rPr>
        <w:tab/>
      </w:r>
      <w:r>
        <w:rPr>
          <w:sz w:val="24"/>
          <w:szCs w:val="24"/>
        </w:rPr>
        <w:tab/>
      </w:r>
      <w:r>
        <w:rPr>
          <w:sz w:val="24"/>
          <w:szCs w:val="24"/>
        </w:rPr>
        <w:tab/>
        <w:t>$500.00</w:t>
      </w:r>
    </w:p>
    <w:p w:rsidR="000B6236" w:rsidRDefault="000B6236" w:rsidP="000B6236">
      <w:pPr>
        <w:pStyle w:val="NoSpacing"/>
        <w:numPr>
          <w:ilvl w:val="0"/>
          <w:numId w:val="13"/>
        </w:numPr>
        <w:rPr>
          <w:sz w:val="24"/>
          <w:szCs w:val="24"/>
        </w:rPr>
      </w:pPr>
      <w:r>
        <w:rPr>
          <w:sz w:val="24"/>
          <w:szCs w:val="24"/>
        </w:rPr>
        <w:t>Irreversible Violation</w:t>
      </w:r>
      <w:r>
        <w:rPr>
          <w:sz w:val="24"/>
          <w:szCs w:val="24"/>
        </w:rPr>
        <w:tab/>
      </w:r>
      <w:r>
        <w:rPr>
          <w:sz w:val="24"/>
          <w:szCs w:val="24"/>
        </w:rPr>
        <w:tab/>
      </w:r>
      <w:r>
        <w:rPr>
          <w:sz w:val="24"/>
          <w:szCs w:val="24"/>
        </w:rPr>
        <w:tab/>
      </w:r>
      <w:r>
        <w:rPr>
          <w:sz w:val="24"/>
          <w:szCs w:val="24"/>
        </w:rPr>
        <w:tab/>
      </w:r>
      <w:r>
        <w:rPr>
          <w:sz w:val="24"/>
          <w:szCs w:val="24"/>
        </w:rPr>
        <w:tab/>
        <w:t>$2,500.00</w:t>
      </w:r>
    </w:p>
    <w:p w:rsidR="000B6236" w:rsidRDefault="000B6236" w:rsidP="000B6236">
      <w:pPr>
        <w:pStyle w:val="NoSpacing"/>
        <w:rPr>
          <w:sz w:val="24"/>
          <w:szCs w:val="24"/>
        </w:rPr>
      </w:pPr>
    </w:p>
    <w:p w:rsidR="000B6236" w:rsidRDefault="000B6236" w:rsidP="000B6236">
      <w:pPr>
        <w:pStyle w:val="NoSpacing"/>
        <w:rPr>
          <w:sz w:val="24"/>
          <w:szCs w:val="24"/>
        </w:rPr>
      </w:pPr>
      <w:r>
        <w:rPr>
          <w:sz w:val="24"/>
          <w:szCs w:val="24"/>
        </w:rPr>
        <w:tab/>
        <w:t>The City Commission may revise the penalties set forth in this section by resolution.</w:t>
      </w:r>
    </w:p>
    <w:p w:rsidR="003D00DB" w:rsidRDefault="003D00DB" w:rsidP="000B6236">
      <w:pPr>
        <w:pStyle w:val="NoSpacing"/>
        <w:rPr>
          <w:sz w:val="24"/>
          <w:szCs w:val="24"/>
        </w:rPr>
      </w:pPr>
    </w:p>
    <w:p w:rsidR="003D00DB" w:rsidRDefault="003D00DB" w:rsidP="000B6236">
      <w:pPr>
        <w:pStyle w:val="NoSpacing"/>
        <w:rPr>
          <w:b/>
          <w:sz w:val="24"/>
          <w:szCs w:val="24"/>
        </w:rPr>
      </w:pPr>
      <w:r>
        <w:rPr>
          <w:sz w:val="24"/>
          <w:szCs w:val="24"/>
        </w:rPr>
        <w:tab/>
      </w:r>
      <w:r>
        <w:rPr>
          <w:b/>
          <w:sz w:val="24"/>
          <w:szCs w:val="24"/>
        </w:rPr>
        <w:t>Section 4.11.  Solid Waste Handling and Containment.</w:t>
      </w:r>
    </w:p>
    <w:p w:rsidR="003D00DB" w:rsidRDefault="003D00DB" w:rsidP="000B6236">
      <w:pPr>
        <w:pStyle w:val="NoSpacing"/>
        <w:rPr>
          <w:b/>
          <w:sz w:val="24"/>
          <w:szCs w:val="24"/>
        </w:rPr>
      </w:pPr>
    </w:p>
    <w:p w:rsidR="003D00DB" w:rsidRDefault="003D00DB" w:rsidP="000B6236">
      <w:pPr>
        <w:pStyle w:val="NoSpacing"/>
        <w:rPr>
          <w:sz w:val="24"/>
          <w:szCs w:val="24"/>
        </w:rPr>
      </w:pPr>
      <w:r>
        <w:rPr>
          <w:b/>
          <w:sz w:val="24"/>
          <w:szCs w:val="24"/>
        </w:rPr>
        <w:tab/>
      </w:r>
      <w:r>
        <w:rPr>
          <w:sz w:val="24"/>
          <w:szCs w:val="24"/>
        </w:rPr>
        <w:t>Vacation rental property owners will supply approved carts for containment of solid waste based upon the number of</w:t>
      </w:r>
      <w:r w:rsidR="00E7536D">
        <w:rPr>
          <w:sz w:val="24"/>
          <w:szCs w:val="24"/>
        </w:rPr>
        <w:t xml:space="preserve"> </w:t>
      </w:r>
      <w:r>
        <w:rPr>
          <w:sz w:val="24"/>
          <w:szCs w:val="24"/>
        </w:rPr>
        <w:t>bedrooms in the vacatio</w:t>
      </w:r>
      <w:r w:rsidR="00E7536D">
        <w:rPr>
          <w:sz w:val="24"/>
          <w:szCs w:val="24"/>
        </w:rPr>
        <w:t>n rental unit set forth in Ordinance 15-06 and Section 6.2 of the franchise agreement between the City and WastePro which is attached hereto (Exhibit A) and one approved cart for recyclable materials.</w:t>
      </w:r>
    </w:p>
    <w:p w:rsidR="00E7536D" w:rsidRDefault="00E7536D" w:rsidP="000B6236">
      <w:pPr>
        <w:pStyle w:val="NoSpacing"/>
        <w:rPr>
          <w:sz w:val="24"/>
          <w:szCs w:val="24"/>
        </w:rPr>
      </w:pPr>
    </w:p>
    <w:p w:rsidR="00E7536D" w:rsidRDefault="00E7536D" w:rsidP="000B6236">
      <w:pPr>
        <w:pStyle w:val="NoSpacing"/>
        <w:rPr>
          <w:b/>
          <w:sz w:val="24"/>
          <w:szCs w:val="24"/>
        </w:rPr>
      </w:pPr>
      <w:r>
        <w:rPr>
          <w:sz w:val="24"/>
          <w:szCs w:val="24"/>
        </w:rPr>
        <w:tab/>
      </w:r>
      <w:r>
        <w:rPr>
          <w:b/>
          <w:sz w:val="24"/>
          <w:szCs w:val="24"/>
        </w:rPr>
        <w:t>Section 4.12.  Quiet Hours.</w:t>
      </w:r>
    </w:p>
    <w:p w:rsidR="00E7536D" w:rsidRDefault="00E7536D" w:rsidP="000B6236">
      <w:pPr>
        <w:pStyle w:val="NoSpacing"/>
        <w:rPr>
          <w:b/>
          <w:sz w:val="24"/>
          <w:szCs w:val="24"/>
        </w:rPr>
      </w:pPr>
    </w:p>
    <w:p w:rsidR="00E7536D" w:rsidRDefault="00E7536D" w:rsidP="000B6236">
      <w:pPr>
        <w:pStyle w:val="NoSpacing"/>
        <w:rPr>
          <w:sz w:val="24"/>
          <w:szCs w:val="24"/>
        </w:rPr>
      </w:pPr>
      <w:r>
        <w:rPr>
          <w:b/>
          <w:sz w:val="24"/>
          <w:szCs w:val="24"/>
        </w:rPr>
        <w:tab/>
      </w:r>
      <w:r w:rsidR="00076FE1">
        <w:rPr>
          <w:sz w:val="24"/>
          <w:szCs w:val="24"/>
        </w:rPr>
        <w:t>All occupants of vacation rental units must comply with the City’s noise ordinance.</w:t>
      </w:r>
    </w:p>
    <w:p w:rsidR="00076FE1" w:rsidRDefault="00076FE1" w:rsidP="000B6236">
      <w:pPr>
        <w:pStyle w:val="NoSpacing"/>
        <w:rPr>
          <w:sz w:val="24"/>
          <w:szCs w:val="24"/>
        </w:rPr>
      </w:pPr>
    </w:p>
    <w:p w:rsidR="00076FE1" w:rsidRDefault="00076FE1" w:rsidP="000B6236">
      <w:pPr>
        <w:pStyle w:val="NoSpacing"/>
        <w:rPr>
          <w:b/>
          <w:sz w:val="24"/>
          <w:szCs w:val="24"/>
        </w:rPr>
      </w:pPr>
      <w:r>
        <w:rPr>
          <w:sz w:val="24"/>
          <w:szCs w:val="24"/>
        </w:rPr>
        <w:tab/>
      </w:r>
      <w:r>
        <w:rPr>
          <w:b/>
          <w:sz w:val="24"/>
          <w:szCs w:val="24"/>
        </w:rPr>
        <w:t>Section 4.13.  Vacation Rental Units Advertising Requirement.</w:t>
      </w:r>
    </w:p>
    <w:p w:rsidR="00076FE1" w:rsidRDefault="00076FE1" w:rsidP="000B6236">
      <w:pPr>
        <w:pStyle w:val="NoSpacing"/>
        <w:rPr>
          <w:b/>
          <w:sz w:val="24"/>
          <w:szCs w:val="24"/>
        </w:rPr>
      </w:pPr>
    </w:p>
    <w:p w:rsidR="00076FE1" w:rsidRDefault="00076FE1" w:rsidP="000B6236">
      <w:pPr>
        <w:pStyle w:val="NoSpacing"/>
        <w:rPr>
          <w:sz w:val="24"/>
          <w:szCs w:val="24"/>
        </w:rPr>
      </w:pPr>
      <w:r>
        <w:rPr>
          <w:b/>
          <w:sz w:val="24"/>
          <w:szCs w:val="24"/>
        </w:rPr>
        <w:tab/>
      </w:r>
      <w:r>
        <w:rPr>
          <w:sz w:val="24"/>
          <w:szCs w:val="24"/>
        </w:rPr>
        <w:t>All advertising for vacation rental units must contain information concerning the occupancy limit of the vacation rental unit, and the maximum parking available on the property.  All advertising must state the maximum occupancy authorized by the City’s occupancy requirements.</w:t>
      </w:r>
    </w:p>
    <w:p w:rsidR="00076FE1" w:rsidRDefault="00076FE1" w:rsidP="000B6236">
      <w:pPr>
        <w:pStyle w:val="NoSpacing"/>
        <w:rPr>
          <w:sz w:val="24"/>
          <w:szCs w:val="24"/>
        </w:rPr>
      </w:pPr>
    </w:p>
    <w:p w:rsidR="00076FE1" w:rsidRDefault="00076FE1" w:rsidP="000B6236">
      <w:pPr>
        <w:pStyle w:val="NoSpacing"/>
        <w:rPr>
          <w:b/>
          <w:sz w:val="24"/>
          <w:szCs w:val="24"/>
        </w:rPr>
      </w:pPr>
      <w:r>
        <w:rPr>
          <w:sz w:val="24"/>
          <w:szCs w:val="24"/>
        </w:rPr>
        <w:tab/>
      </w:r>
      <w:r>
        <w:rPr>
          <w:b/>
          <w:sz w:val="24"/>
          <w:szCs w:val="24"/>
        </w:rPr>
        <w:t>Section 4.14.  Required Posting of Vacation Rental Information</w:t>
      </w:r>
    </w:p>
    <w:p w:rsidR="00DA38DF" w:rsidRDefault="00DA38DF" w:rsidP="000B6236">
      <w:pPr>
        <w:pStyle w:val="NoSpacing"/>
        <w:rPr>
          <w:b/>
          <w:sz w:val="24"/>
          <w:szCs w:val="24"/>
        </w:rPr>
      </w:pPr>
    </w:p>
    <w:p w:rsidR="00FE2B9A" w:rsidRDefault="00DA38DF" w:rsidP="009D1B1B">
      <w:pPr>
        <w:pStyle w:val="NoSpacing"/>
        <w:rPr>
          <w:sz w:val="24"/>
          <w:szCs w:val="24"/>
        </w:rPr>
      </w:pPr>
      <w:r>
        <w:rPr>
          <w:b/>
          <w:sz w:val="24"/>
          <w:szCs w:val="24"/>
        </w:rPr>
        <w:tab/>
      </w:r>
      <w:r>
        <w:rPr>
          <w:sz w:val="24"/>
          <w:szCs w:val="24"/>
        </w:rPr>
        <w:t xml:space="preserve">1.  In each vacation rental unit, </w:t>
      </w:r>
      <w:r w:rsidR="009D1B1B">
        <w:rPr>
          <w:sz w:val="24"/>
          <w:szCs w:val="24"/>
        </w:rPr>
        <w:t>either posted in a conspicuous place</w:t>
      </w:r>
      <w:r w:rsidR="004C1F48">
        <w:rPr>
          <w:sz w:val="24"/>
          <w:szCs w:val="24"/>
        </w:rPr>
        <w:t xml:space="preserve"> on a single page</w:t>
      </w:r>
      <w:r w:rsidR="009D1B1B">
        <w:rPr>
          <w:sz w:val="24"/>
          <w:szCs w:val="24"/>
        </w:rPr>
        <w:t xml:space="preserve">, or </w:t>
      </w:r>
    </w:p>
    <w:p w:rsidR="00FE2B9A" w:rsidRDefault="00FE2B9A" w:rsidP="009D1B1B">
      <w:pPr>
        <w:pStyle w:val="NoSpacing"/>
        <w:rPr>
          <w:sz w:val="24"/>
          <w:szCs w:val="24"/>
        </w:rPr>
      </w:pPr>
      <w:r>
        <w:rPr>
          <w:sz w:val="24"/>
          <w:szCs w:val="24"/>
        </w:rPr>
        <w:tab/>
        <w:t xml:space="preserve">      in a tabbed notebook, there shall be the following information:</w:t>
      </w:r>
    </w:p>
    <w:p w:rsidR="009D1B1B" w:rsidRDefault="00FE2B9A" w:rsidP="009D1B1B">
      <w:pPr>
        <w:pStyle w:val="NoSpacing"/>
        <w:rPr>
          <w:sz w:val="24"/>
          <w:szCs w:val="24"/>
        </w:rPr>
      </w:pPr>
      <w:r>
        <w:rPr>
          <w:sz w:val="24"/>
          <w:szCs w:val="24"/>
        </w:rPr>
        <w:t xml:space="preserve">  </w:t>
      </w:r>
      <w:r w:rsidR="009D1B1B">
        <w:rPr>
          <w:sz w:val="24"/>
          <w:szCs w:val="24"/>
        </w:rPr>
        <w:tab/>
        <w:t xml:space="preserve">      </w:t>
      </w:r>
      <w:r w:rsidR="006B6293">
        <w:rPr>
          <w:sz w:val="24"/>
          <w:szCs w:val="24"/>
        </w:rPr>
        <w:t>a. The</w:t>
      </w:r>
      <w:r w:rsidR="009D1B1B">
        <w:rPr>
          <w:sz w:val="24"/>
          <w:szCs w:val="24"/>
        </w:rPr>
        <w:t xml:space="preserve"> name, address and phone number of the vacation rental agent or owner;</w:t>
      </w:r>
    </w:p>
    <w:p w:rsidR="009D1B1B" w:rsidRDefault="009D1B1B" w:rsidP="009D1B1B">
      <w:pPr>
        <w:pStyle w:val="NoSpacing"/>
        <w:rPr>
          <w:sz w:val="24"/>
          <w:szCs w:val="24"/>
        </w:rPr>
      </w:pPr>
      <w:r>
        <w:rPr>
          <w:sz w:val="24"/>
          <w:szCs w:val="24"/>
        </w:rPr>
        <w:tab/>
        <w:t xml:space="preserve">      </w:t>
      </w:r>
      <w:r w:rsidR="006B6293">
        <w:rPr>
          <w:sz w:val="24"/>
          <w:szCs w:val="24"/>
        </w:rPr>
        <w:t>b. The</w:t>
      </w:r>
      <w:r>
        <w:rPr>
          <w:sz w:val="24"/>
          <w:szCs w:val="24"/>
        </w:rPr>
        <w:t xml:space="preserve"> maximum occupancy of the vacation rental unit;</w:t>
      </w:r>
    </w:p>
    <w:p w:rsidR="009D1B1B" w:rsidRDefault="009D1B1B" w:rsidP="009D1B1B">
      <w:pPr>
        <w:pStyle w:val="NoSpacing"/>
        <w:rPr>
          <w:sz w:val="24"/>
          <w:szCs w:val="24"/>
        </w:rPr>
      </w:pPr>
      <w:r>
        <w:rPr>
          <w:sz w:val="24"/>
          <w:szCs w:val="24"/>
        </w:rPr>
        <w:tab/>
        <w:t xml:space="preserve">      </w:t>
      </w:r>
      <w:r w:rsidR="006B6293">
        <w:rPr>
          <w:sz w:val="24"/>
          <w:szCs w:val="24"/>
        </w:rPr>
        <w:t>c. Notice</w:t>
      </w:r>
      <w:r>
        <w:rPr>
          <w:sz w:val="24"/>
          <w:szCs w:val="24"/>
        </w:rPr>
        <w:t xml:space="preserve"> that quiet hours are to be observed between 10:00 p.m. and 7:00 a.m.    </w:t>
      </w:r>
    </w:p>
    <w:p w:rsidR="009D1B1B" w:rsidRDefault="009D1B1B" w:rsidP="009D1B1B">
      <w:pPr>
        <w:pStyle w:val="NoSpacing"/>
        <w:rPr>
          <w:sz w:val="24"/>
          <w:szCs w:val="24"/>
        </w:rPr>
      </w:pPr>
      <w:r>
        <w:rPr>
          <w:sz w:val="24"/>
          <w:szCs w:val="24"/>
        </w:rPr>
        <w:tab/>
        <w:t xml:space="preserve">          daily, and that during these hours no excessive or boisterous noise or sound</w:t>
      </w:r>
    </w:p>
    <w:p w:rsidR="009D1B1B" w:rsidRDefault="009D1B1B" w:rsidP="005D5888">
      <w:pPr>
        <w:pStyle w:val="NoSpacing"/>
        <w:jc w:val="both"/>
        <w:rPr>
          <w:sz w:val="24"/>
          <w:szCs w:val="24"/>
        </w:rPr>
      </w:pPr>
      <w:r>
        <w:rPr>
          <w:sz w:val="24"/>
          <w:szCs w:val="24"/>
        </w:rPr>
        <w:tab/>
        <w:t xml:space="preserve">         is permitted;</w:t>
      </w:r>
    </w:p>
    <w:p w:rsidR="009D1B1B" w:rsidRDefault="009D1B1B" w:rsidP="009D1B1B">
      <w:pPr>
        <w:pStyle w:val="NoSpacing"/>
        <w:rPr>
          <w:sz w:val="24"/>
          <w:szCs w:val="24"/>
        </w:rPr>
      </w:pPr>
      <w:r>
        <w:rPr>
          <w:sz w:val="24"/>
          <w:szCs w:val="24"/>
        </w:rPr>
        <w:tab/>
        <w:t xml:space="preserve">      d.  The maximum number of vehicles that can be parked at the vacation rental unit;</w:t>
      </w:r>
    </w:p>
    <w:p w:rsidR="009D1B1B" w:rsidRDefault="009D1B1B" w:rsidP="009D1B1B">
      <w:pPr>
        <w:pStyle w:val="NoSpacing"/>
        <w:rPr>
          <w:sz w:val="24"/>
          <w:szCs w:val="24"/>
        </w:rPr>
      </w:pPr>
      <w:r>
        <w:rPr>
          <w:sz w:val="24"/>
          <w:szCs w:val="24"/>
        </w:rPr>
        <w:tab/>
        <w:t xml:space="preserve">      e.  The days and times of solid waste, recyclables and yard waste pick-up;</w:t>
      </w:r>
    </w:p>
    <w:p w:rsidR="009D1B1B" w:rsidRDefault="009D1B1B" w:rsidP="009D1B1B">
      <w:pPr>
        <w:pStyle w:val="NoSpacing"/>
        <w:rPr>
          <w:sz w:val="24"/>
          <w:szCs w:val="24"/>
        </w:rPr>
      </w:pPr>
      <w:r>
        <w:rPr>
          <w:sz w:val="24"/>
          <w:szCs w:val="24"/>
        </w:rPr>
        <w:tab/>
        <w:t xml:space="preserve">      f.   Notice of sea turtle nesting season and sea turtle lighting regulations, if </w:t>
      </w:r>
    </w:p>
    <w:p w:rsidR="009D1B1B" w:rsidRDefault="009D1B1B" w:rsidP="009D1B1B">
      <w:pPr>
        <w:pStyle w:val="NoSpacing"/>
        <w:rPr>
          <w:sz w:val="24"/>
          <w:szCs w:val="24"/>
        </w:rPr>
      </w:pPr>
      <w:r>
        <w:rPr>
          <w:sz w:val="24"/>
          <w:szCs w:val="24"/>
        </w:rPr>
        <w:t xml:space="preserve">                         applicable; and</w:t>
      </w:r>
    </w:p>
    <w:p w:rsidR="009D1B1B" w:rsidRDefault="009D1B1B" w:rsidP="009D1B1B">
      <w:pPr>
        <w:pStyle w:val="NoSpacing"/>
        <w:rPr>
          <w:sz w:val="24"/>
          <w:szCs w:val="24"/>
        </w:rPr>
      </w:pPr>
      <w:r>
        <w:rPr>
          <w:sz w:val="24"/>
          <w:szCs w:val="24"/>
        </w:rPr>
        <w:tab/>
        <w:t xml:space="preserve">      g.  The location and phone number of the</w:t>
      </w:r>
      <w:r w:rsidR="004C1F48">
        <w:rPr>
          <w:sz w:val="24"/>
          <w:szCs w:val="24"/>
        </w:rPr>
        <w:t xml:space="preserve"> nearest hospital and urgent care facility.</w:t>
      </w:r>
    </w:p>
    <w:p w:rsidR="004C1F48" w:rsidRDefault="004C1F48" w:rsidP="009D1B1B">
      <w:pPr>
        <w:pStyle w:val="NoSpacing"/>
        <w:rPr>
          <w:sz w:val="24"/>
          <w:szCs w:val="24"/>
        </w:rPr>
      </w:pPr>
    </w:p>
    <w:p w:rsidR="004C1F48" w:rsidRDefault="004C1F48" w:rsidP="009D1B1B">
      <w:pPr>
        <w:pStyle w:val="NoSpacing"/>
        <w:rPr>
          <w:sz w:val="24"/>
          <w:szCs w:val="24"/>
        </w:rPr>
      </w:pPr>
      <w:r>
        <w:rPr>
          <w:sz w:val="24"/>
          <w:szCs w:val="24"/>
        </w:rPr>
        <w:tab/>
        <w:t xml:space="preserve">2.  </w:t>
      </w:r>
      <w:r w:rsidR="00FE2B9A">
        <w:rPr>
          <w:sz w:val="24"/>
          <w:szCs w:val="24"/>
        </w:rPr>
        <w:t>If the agent or owner of a vacation rental unit elects to provide the tenant with a notebook of information, the cover of the notebook must alert the tenant to its contents by posting “Important Information and Emergency Numbers” on the front of the notebook.</w:t>
      </w:r>
    </w:p>
    <w:p w:rsidR="004C1F48" w:rsidRDefault="004C1F48" w:rsidP="009D1B1B">
      <w:pPr>
        <w:pStyle w:val="NoSpacing"/>
        <w:rPr>
          <w:sz w:val="24"/>
          <w:szCs w:val="24"/>
        </w:rPr>
      </w:pPr>
    </w:p>
    <w:p w:rsidR="004C1F48" w:rsidRDefault="004C1F48" w:rsidP="009D1B1B">
      <w:pPr>
        <w:pStyle w:val="NoSpacing"/>
        <w:rPr>
          <w:sz w:val="24"/>
          <w:szCs w:val="24"/>
        </w:rPr>
      </w:pPr>
      <w:r>
        <w:rPr>
          <w:sz w:val="24"/>
          <w:szCs w:val="24"/>
        </w:rPr>
        <w:tab/>
      </w:r>
      <w:r w:rsidR="00FE2B9A">
        <w:rPr>
          <w:sz w:val="24"/>
          <w:szCs w:val="24"/>
        </w:rPr>
        <w:t>3</w:t>
      </w:r>
      <w:r>
        <w:rPr>
          <w:sz w:val="24"/>
          <w:szCs w:val="24"/>
        </w:rPr>
        <w:t>.  A legible copy of the building evacuation map, minimum 8-1/2” by 11” (letter sized paper) shall be posted at the main entrance door and one other door leading to the exterior of the structure.</w:t>
      </w:r>
    </w:p>
    <w:p w:rsidR="00FE2B9A" w:rsidRDefault="00FE2B9A" w:rsidP="009D1B1B">
      <w:pPr>
        <w:pStyle w:val="NoSpacing"/>
        <w:rPr>
          <w:sz w:val="24"/>
          <w:szCs w:val="24"/>
        </w:rPr>
      </w:pPr>
    </w:p>
    <w:p w:rsidR="00FE2B9A" w:rsidRDefault="00FE2B9A" w:rsidP="009D1B1B">
      <w:pPr>
        <w:pStyle w:val="NoSpacing"/>
        <w:rPr>
          <w:b/>
          <w:sz w:val="24"/>
          <w:szCs w:val="24"/>
        </w:rPr>
      </w:pPr>
      <w:r>
        <w:rPr>
          <w:sz w:val="24"/>
          <w:szCs w:val="24"/>
        </w:rPr>
        <w:tab/>
      </w:r>
      <w:r>
        <w:rPr>
          <w:b/>
          <w:sz w:val="24"/>
          <w:szCs w:val="24"/>
        </w:rPr>
        <w:t>Section 4.15.  Exemption for Pre-Existing Rental Agreements.</w:t>
      </w:r>
    </w:p>
    <w:p w:rsidR="00FE2B9A" w:rsidRDefault="00FE2B9A" w:rsidP="009D1B1B">
      <w:pPr>
        <w:pStyle w:val="NoSpacing"/>
        <w:rPr>
          <w:b/>
          <w:sz w:val="24"/>
          <w:szCs w:val="24"/>
        </w:rPr>
      </w:pPr>
    </w:p>
    <w:p w:rsidR="00FE2B9A" w:rsidRDefault="00FE2B9A" w:rsidP="009D1B1B">
      <w:pPr>
        <w:pStyle w:val="NoSpacing"/>
        <w:rPr>
          <w:sz w:val="24"/>
          <w:szCs w:val="24"/>
        </w:rPr>
      </w:pPr>
      <w:r>
        <w:rPr>
          <w:b/>
          <w:sz w:val="24"/>
          <w:szCs w:val="24"/>
        </w:rPr>
        <w:tab/>
      </w:r>
      <w:r w:rsidR="00992FDC">
        <w:rPr>
          <w:sz w:val="24"/>
          <w:szCs w:val="24"/>
        </w:rPr>
        <w:t xml:space="preserve">Notwithstanding any other provision of this ordinance, rental agreements with prospective occupants for vacation rental units that were pre-existing as of the enactment of this Ordinance _________, (hereinafter “Pre-existing Agreements”) are exempt from the provisions of this ordinance for a period of </w:t>
      </w:r>
      <w:r w:rsidR="00052003">
        <w:rPr>
          <w:sz w:val="24"/>
          <w:szCs w:val="24"/>
        </w:rPr>
        <w:t>one (1) year.  All bookings made subsequent to the enactment of this ordinance are subject to the provisions of this ordinance.  All advertising must be compliant within one hundred twenty (120) days of the effective date of this ordinance.</w:t>
      </w:r>
    </w:p>
    <w:p w:rsidR="00052003" w:rsidRDefault="00052003" w:rsidP="009D1B1B">
      <w:pPr>
        <w:pStyle w:val="NoSpacing"/>
        <w:rPr>
          <w:sz w:val="24"/>
          <w:szCs w:val="24"/>
        </w:rPr>
      </w:pPr>
    </w:p>
    <w:p w:rsidR="00052003" w:rsidRDefault="00052003" w:rsidP="009D1B1B">
      <w:pPr>
        <w:pStyle w:val="NoSpacing"/>
        <w:rPr>
          <w:sz w:val="24"/>
          <w:szCs w:val="24"/>
        </w:rPr>
      </w:pPr>
      <w:r>
        <w:rPr>
          <w:sz w:val="24"/>
          <w:szCs w:val="24"/>
        </w:rPr>
        <w:tab/>
        <w:t xml:space="preserve">If a vacation rental unit is cited for a violation of this Chapter, (that would not be a violation if it were not for this Section), when the vacation rental unit is occupied under the terms of a Pre-existing Agreement, the vacation rental owner may defend such violation based on the fact that the vacation rental unit was exempt from this Section due to it being occupied pursuant to a Pre-existing Agreement.  Such defense shall be determined based upon the following information, and upon any </w:t>
      </w:r>
      <w:r w:rsidR="00AC101A">
        <w:rPr>
          <w:sz w:val="24"/>
          <w:szCs w:val="24"/>
        </w:rPr>
        <w:t>additional information supplied by the vacation rental owner or otherwise determined by the fact finder:</w:t>
      </w:r>
    </w:p>
    <w:p w:rsidR="00AC101A" w:rsidRDefault="00AC101A" w:rsidP="009D1B1B">
      <w:pPr>
        <w:pStyle w:val="NoSpacing"/>
        <w:rPr>
          <w:sz w:val="24"/>
          <w:szCs w:val="24"/>
        </w:rPr>
      </w:pPr>
    </w:p>
    <w:p w:rsidR="00AC101A" w:rsidRDefault="00AC101A" w:rsidP="009D1B1B">
      <w:pPr>
        <w:pStyle w:val="NoSpacing"/>
        <w:rPr>
          <w:sz w:val="24"/>
          <w:szCs w:val="24"/>
        </w:rPr>
      </w:pPr>
      <w:r>
        <w:rPr>
          <w:sz w:val="24"/>
          <w:szCs w:val="24"/>
        </w:rPr>
        <w:tab/>
        <w:t>1.  Copy of deposit or payment information evidencing that the agreement was a</w:t>
      </w:r>
    </w:p>
    <w:p w:rsidR="00AC101A" w:rsidRDefault="00AC101A" w:rsidP="009D1B1B">
      <w:pPr>
        <w:pStyle w:val="NoSpacing"/>
        <w:rPr>
          <w:sz w:val="24"/>
          <w:szCs w:val="24"/>
        </w:rPr>
      </w:pPr>
      <w:r>
        <w:rPr>
          <w:sz w:val="24"/>
          <w:szCs w:val="24"/>
        </w:rPr>
        <w:tab/>
        <w:t xml:space="preserve">      Pre-existing Agreement.</w:t>
      </w:r>
    </w:p>
    <w:p w:rsidR="00AC101A" w:rsidRDefault="00AC101A" w:rsidP="009D1B1B">
      <w:pPr>
        <w:pStyle w:val="NoSpacing"/>
        <w:rPr>
          <w:sz w:val="24"/>
          <w:szCs w:val="24"/>
        </w:rPr>
      </w:pPr>
      <w:r>
        <w:rPr>
          <w:sz w:val="24"/>
          <w:szCs w:val="24"/>
        </w:rPr>
        <w:tab/>
        <w:t>2.  Copy of e-mail or other communication evidencing a binding Pre-existing Agreement.</w:t>
      </w:r>
    </w:p>
    <w:p w:rsidR="00AC101A" w:rsidRDefault="00AC101A" w:rsidP="009D1B1B">
      <w:pPr>
        <w:pStyle w:val="NoSpacing"/>
        <w:rPr>
          <w:sz w:val="24"/>
          <w:szCs w:val="24"/>
        </w:rPr>
      </w:pPr>
      <w:r>
        <w:rPr>
          <w:sz w:val="24"/>
          <w:szCs w:val="24"/>
        </w:rPr>
        <w:tab/>
        <w:t xml:space="preserve">3.  Information from the occupant confirming that there was a binding agreement in </w:t>
      </w:r>
    </w:p>
    <w:p w:rsidR="00AC101A" w:rsidRDefault="00AC101A" w:rsidP="009D1B1B">
      <w:pPr>
        <w:pStyle w:val="NoSpacing"/>
        <w:rPr>
          <w:sz w:val="24"/>
          <w:szCs w:val="24"/>
        </w:rPr>
      </w:pPr>
      <w:r>
        <w:rPr>
          <w:sz w:val="24"/>
          <w:szCs w:val="24"/>
        </w:rPr>
        <w:tab/>
        <w:t xml:space="preserve">     a time frame to make the agreement as Pre-existing Agreement under this Section.</w:t>
      </w:r>
    </w:p>
    <w:p w:rsidR="00AC101A" w:rsidRDefault="00AC101A" w:rsidP="009D1B1B">
      <w:pPr>
        <w:pStyle w:val="NoSpacing"/>
        <w:rPr>
          <w:sz w:val="24"/>
          <w:szCs w:val="24"/>
        </w:rPr>
      </w:pPr>
    </w:p>
    <w:p w:rsidR="00AC101A" w:rsidRDefault="00AC101A" w:rsidP="009D1B1B">
      <w:pPr>
        <w:pStyle w:val="NoSpacing"/>
        <w:rPr>
          <w:sz w:val="24"/>
          <w:szCs w:val="24"/>
        </w:rPr>
      </w:pPr>
      <w:r>
        <w:rPr>
          <w:sz w:val="24"/>
          <w:szCs w:val="24"/>
        </w:rPr>
        <w:tab/>
        <w:t>If it is reasonably determined by the City staff, and confirmed by the City’s Special Magistrate that any information supplied to the City of Holmes Beach in support of an application for exemption, or in support of a defense based upon Pre-existing Agreement, was intentionally false or fraudulent, the person supplying the false or fraudulent information shall be subject to a fine as set by the City Commission by resolution.</w:t>
      </w:r>
    </w:p>
    <w:p w:rsidR="00AC101A" w:rsidRDefault="00AC101A" w:rsidP="009D1B1B">
      <w:pPr>
        <w:pStyle w:val="NoSpacing"/>
        <w:rPr>
          <w:sz w:val="24"/>
          <w:szCs w:val="24"/>
        </w:rPr>
      </w:pPr>
    </w:p>
    <w:p w:rsidR="004C1F48" w:rsidRDefault="00AC101A" w:rsidP="009D1B1B">
      <w:pPr>
        <w:pStyle w:val="NoSpacing"/>
        <w:rPr>
          <w:b/>
          <w:sz w:val="24"/>
          <w:szCs w:val="24"/>
        </w:rPr>
      </w:pPr>
      <w:r>
        <w:rPr>
          <w:sz w:val="24"/>
          <w:szCs w:val="24"/>
        </w:rPr>
        <w:tab/>
      </w:r>
      <w:r>
        <w:rPr>
          <w:b/>
          <w:sz w:val="24"/>
          <w:szCs w:val="24"/>
        </w:rPr>
        <w:t>Section 2.  Severability</w:t>
      </w:r>
      <w:r w:rsidR="00B15356">
        <w:rPr>
          <w:b/>
          <w:sz w:val="24"/>
          <w:szCs w:val="24"/>
        </w:rPr>
        <w:t>.</w:t>
      </w:r>
      <w:r w:rsidR="00177693">
        <w:rPr>
          <w:b/>
          <w:sz w:val="24"/>
          <w:szCs w:val="24"/>
        </w:rPr>
        <w:t xml:space="preserve">  </w:t>
      </w:r>
    </w:p>
    <w:p w:rsidR="00177693" w:rsidRDefault="00177693" w:rsidP="009D1B1B">
      <w:pPr>
        <w:pStyle w:val="NoSpacing"/>
        <w:rPr>
          <w:b/>
          <w:sz w:val="24"/>
          <w:szCs w:val="24"/>
        </w:rPr>
      </w:pPr>
    </w:p>
    <w:p w:rsidR="00177693" w:rsidRDefault="00177693" w:rsidP="00177693">
      <w:pPr>
        <w:pStyle w:val="NoSpacing"/>
        <w:rPr>
          <w:sz w:val="24"/>
          <w:szCs w:val="24"/>
        </w:rPr>
      </w:pPr>
      <w:r>
        <w:rPr>
          <w:b/>
          <w:sz w:val="24"/>
          <w:szCs w:val="24"/>
        </w:rPr>
        <w:tab/>
      </w:r>
      <w:r>
        <w:rPr>
          <w:sz w:val="24"/>
          <w:szCs w:val="24"/>
        </w:rPr>
        <w:t>In the event that any word(s), phrase(s), portion(s), sub-sub-section(s), sub-section(s), or section(s) of this Ordinance, or application thereof, is contrary to law, or against public policy, or shall for any reason whatsoever held to be invalid, illegal or unconstitutional, by any court of competent jurisdiction, such word(s), phrase(s), portion(s), sub-sub-section(s), sub-section(s), or section(s) of this Ordinance shall be null and void, and shall be deemed severed, and a separate, distinct, and independent provision from the remaining provisions of this Ordinance, and such holding shall in no manner affect the validity of the remaining words, phrases, portions, sub-sub-sections, sub-sections</w:t>
      </w:r>
      <w:r w:rsidR="00512CB1">
        <w:rPr>
          <w:sz w:val="24"/>
          <w:szCs w:val="24"/>
        </w:rPr>
        <w:t>, or sections of this Ordinance, which shall remain in full force and effect.  This Ordinance shall be construed in a manner to accomplish, to the greatest extent legally possible, the purposes of this Ordinance as expressed herein.</w:t>
      </w:r>
    </w:p>
    <w:p w:rsidR="00512CB1" w:rsidRDefault="00512CB1" w:rsidP="00177693">
      <w:pPr>
        <w:pStyle w:val="NoSpacing"/>
        <w:rPr>
          <w:sz w:val="24"/>
          <w:szCs w:val="24"/>
        </w:rPr>
      </w:pPr>
    </w:p>
    <w:p w:rsidR="00512CB1" w:rsidRDefault="00512CB1" w:rsidP="00177693">
      <w:pPr>
        <w:pStyle w:val="NoSpacing"/>
        <w:rPr>
          <w:b/>
          <w:sz w:val="24"/>
          <w:szCs w:val="24"/>
        </w:rPr>
      </w:pPr>
      <w:r>
        <w:rPr>
          <w:sz w:val="24"/>
          <w:szCs w:val="24"/>
        </w:rPr>
        <w:tab/>
      </w:r>
      <w:r>
        <w:rPr>
          <w:b/>
          <w:sz w:val="24"/>
          <w:szCs w:val="24"/>
        </w:rPr>
        <w:t>Section 3.  Effective Date.</w:t>
      </w:r>
    </w:p>
    <w:p w:rsidR="00512CB1" w:rsidRDefault="00512CB1" w:rsidP="00177693">
      <w:pPr>
        <w:pStyle w:val="NoSpacing"/>
        <w:rPr>
          <w:b/>
          <w:sz w:val="24"/>
          <w:szCs w:val="24"/>
        </w:rPr>
      </w:pPr>
    </w:p>
    <w:p w:rsidR="00512CB1" w:rsidRDefault="00512CB1" w:rsidP="00177693">
      <w:pPr>
        <w:pStyle w:val="NoSpacing"/>
        <w:rPr>
          <w:sz w:val="24"/>
          <w:szCs w:val="24"/>
        </w:rPr>
      </w:pPr>
      <w:r>
        <w:rPr>
          <w:b/>
          <w:sz w:val="24"/>
          <w:szCs w:val="24"/>
        </w:rPr>
        <w:tab/>
      </w:r>
      <w:r>
        <w:rPr>
          <w:sz w:val="24"/>
          <w:szCs w:val="24"/>
        </w:rPr>
        <w:t>This Ordinance shall be effective upon adoption by the City Commission and approval by the Mayor in accordance with the Charter of the City of Holmes Beach.</w:t>
      </w:r>
    </w:p>
    <w:p w:rsidR="00512CB1" w:rsidRDefault="00512CB1" w:rsidP="00177693">
      <w:pPr>
        <w:pStyle w:val="NoSpacing"/>
        <w:rPr>
          <w:sz w:val="24"/>
          <w:szCs w:val="24"/>
        </w:rPr>
      </w:pPr>
    </w:p>
    <w:p w:rsidR="00512CB1" w:rsidRDefault="00512CB1" w:rsidP="00177693">
      <w:pPr>
        <w:pStyle w:val="NoSpacing"/>
        <w:rPr>
          <w:sz w:val="24"/>
          <w:szCs w:val="24"/>
        </w:rPr>
      </w:pPr>
      <w:r>
        <w:rPr>
          <w:b/>
          <w:sz w:val="24"/>
          <w:szCs w:val="24"/>
        </w:rPr>
        <w:t xml:space="preserve">PASSED AND ADOPTED, </w:t>
      </w:r>
      <w:r>
        <w:rPr>
          <w:sz w:val="24"/>
          <w:szCs w:val="24"/>
        </w:rPr>
        <w:t>BY THE City Commission of the City of Holmes Beach, Florida, in regular session assembled, this _____ day of _________________, 2016.</w:t>
      </w:r>
    </w:p>
    <w:p w:rsidR="00512CB1" w:rsidRDefault="00512CB1" w:rsidP="00177693">
      <w:pPr>
        <w:pStyle w:val="NoSpacing"/>
        <w:rPr>
          <w:sz w:val="24"/>
          <w:szCs w:val="24"/>
        </w:rPr>
      </w:pPr>
    </w:p>
    <w:p w:rsidR="00512CB1" w:rsidRDefault="00512CB1" w:rsidP="00177693">
      <w:pPr>
        <w:pStyle w:val="NoSpacing"/>
        <w:rPr>
          <w:sz w:val="24"/>
          <w:szCs w:val="24"/>
        </w:rPr>
      </w:pPr>
      <w:r>
        <w:rPr>
          <w:b/>
          <w:sz w:val="24"/>
          <w:szCs w:val="24"/>
        </w:rPr>
        <w:t xml:space="preserve">First Reading:  </w:t>
      </w:r>
      <w:r>
        <w:rPr>
          <w:sz w:val="24"/>
          <w:szCs w:val="24"/>
        </w:rPr>
        <w:t>_________________________________________________</w:t>
      </w:r>
    </w:p>
    <w:p w:rsidR="00512CB1" w:rsidRDefault="00512CB1" w:rsidP="00177693">
      <w:pPr>
        <w:pStyle w:val="NoSpacing"/>
        <w:rPr>
          <w:sz w:val="24"/>
          <w:szCs w:val="24"/>
        </w:rPr>
      </w:pPr>
      <w:r>
        <w:rPr>
          <w:b/>
          <w:sz w:val="24"/>
          <w:szCs w:val="24"/>
        </w:rPr>
        <w:t xml:space="preserve">Publication Date:  </w:t>
      </w:r>
      <w:r>
        <w:rPr>
          <w:sz w:val="24"/>
          <w:szCs w:val="24"/>
        </w:rPr>
        <w:t>______________________________________________</w:t>
      </w:r>
    </w:p>
    <w:p w:rsidR="00177693" w:rsidRDefault="00512CB1" w:rsidP="00177693">
      <w:pPr>
        <w:pStyle w:val="NoSpacing"/>
        <w:rPr>
          <w:sz w:val="24"/>
          <w:szCs w:val="24"/>
        </w:rPr>
      </w:pPr>
      <w:r>
        <w:rPr>
          <w:b/>
          <w:sz w:val="24"/>
          <w:szCs w:val="24"/>
        </w:rPr>
        <w:t xml:space="preserve">Second Reading and Public Hearing Date:  </w:t>
      </w:r>
      <w:r>
        <w:rPr>
          <w:sz w:val="24"/>
          <w:szCs w:val="24"/>
        </w:rPr>
        <w:t>__________________________</w:t>
      </w:r>
    </w:p>
    <w:p w:rsidR="006B6293" w:rsidRDefault="006B6293" w:rsidP="00177693">
      <w:pPr>
        <w:pStyle w:val="NoSpacing"/>
        <w:rPr>
          <w:sz w:val="24"/>
          <w:szCs w:val="24"/>
        </w:rPr>
      </w:pPr>
    </w:p>
    <w:p w:rsidR="00512CB1" w:rsidRDefault="00512CB1"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512CB1" w:rsidRDefault="00512CB1"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Patrick Morton</w:t>
      </w:r>
    </w:p>
    <w:p w:rsidR="006B6293" w:rsidRDefault="00512CB1"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w:t>
      </w:r>
      <w:r>
        <w:rPr>
          <w:sz w:val="24"/>
          <w:szCs w:val="24"/>
        </w:rPr>
        <w:tab/>
      </w:r>
      <w:r>
        <w:rPr>
          <w:sz w:val="24"/>
          <w:szCs w:val="24"/>
        </w:rPr>
        <w:tab/>
      </w:r>
      <w:r>
        <w:rPr>
          <w:sz w:val="24"/>
          <w:szCs w:val="24"/>
        </w:rPr>
        <w:tab/>
      </w:r>
      <w:r>
        <w:rPr>
          <w:sz w:val="24"/>
          <w:szCs w:val="24"/>
        </w:rPr>
        <w:tab/>
        <w:t xml:space="preserve">         </w:t>
      </w:r>
      <w:r w:rsidR="006B6293">
        <w:rPr>
          <w:sz w:val="24"/>
          <w:szCs w:val="24"/>
        </w:rPr>
        <w:tab/>
      </w:r>
      <w:r w:rsidR="006B6293">
        <w:rPr>
          <w:sz w:val="24"/>
          <w:szCs w:val="24"/>
        </w:rPr>
        <w:tab/>
      </w:r>
      <w:r w:rsidR="006B6293">
        <w:rPr>
          <w:sz w:val="24"/>
          <w:szCs w:val="24"/>
        </w:rPr>
        <w:tab/>
        <w:t xml:space="preserve">                      </w:t>
      </w:r>
      <w:r>
        <w:rPr>
          <w:sz w:val="24"/>
          <w:szCs w:val="24"/>
        </w:rPr>
        <w:t xml:space="preserve"> </w:t>
      </w:r>
      <w:r w:rsidR="006B6293">
        <w:rPr>
          <w:sz w:val="24"/>
          <w:szCs w:val="24"/>
        </w:rPr>
        <w:t xml:space="preserve">  Carol Soustek</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Marvin Grossman</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Judy Titsworth</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Jean Peelen</w:t>
      </w:r>
    </w:p>
    <w:p w:rsidR="006B6293" w:rsidRDefault="006B6293" w:rsidP="00177693">
      <w:pPr>
        <w:pStyle w:val="NoSpacing"/>
        <w:rPr>
          <w:sz w:val="24"/>
          <w:szCs w:val="24"/>
        </w:rPr>
      </w:pPr>
    </w:p>
    <w:p w:rsidR="006B6293" w:rsidRDefault="006B6293" w:rsidP="00177693">
      <w:pPr>
        <w:pStyle w:val="NoSpacing"/>
        <w:rPr>
          <w:sz w:val="24"/>
          <w:szCs w:val="24"/>
        </w:rPr>
      </w:pPr>
      <w:r>
        <w:rPr>
          <w:sz w:val="24"/>
          <w:szCs w:val="24"/>
        </w:rPr>
        <w:t>APPROVED BY ME THIS ______ DAY OF _________________________, 2016</w:t>
      </w:r>
    </w:p>
    <w:p w:rsidR="006B6293" w:rsidRDefault="006B6293" w:rsidP="00177693">
      <w:pPr>
        <w:pStyle w:val="NoSpacing"/>
        <w:rPr>
          <w:sz w:val="24"/>
          <w:szCs w:val="24"/>
        </w:rPr>
      </w:pP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w:t>
      </w:r>
    </w:p>
    <w:p w:rsidR="006B6293" w:rsidRDefault="006B6293" w:rsidP="001776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Bob Johnson, Mayor</w:t>
      </w:r>
    </w:p>
    <w:p w:rsidR="006B6293" w:rsidRDefault="006B6293" w:rsidP="00177693">
      <w:pPr>
        <w:pStyle w:val="NoSpacing"/>
        <w:rPr>
          <w:sz w:val="24"/>
          <w:szCs w:val="24"/>
        </w:rPr>
      </w:pPr>
    </w:p>
    <w:p w:rsidR="006B6293" w:rsidRDefault="006B6293" w:rsidP="006B6293">
      <w:pPr>
        <w:pStyle w:val="NoSpacing"/>
        <w:jc w:val="both"/>
        <w:rPr>
          <w:sz w:val="24"/>
          <w:szCs w:val="24"/>
        </w:rPr>
      </w:pPr>
      <w:r>
        <w:rPr>
          <w:b/>
          <w:sz w:val="24"/>
          <w:szCs w:val="24"/>
        </w:rPr>
        <w:t xml:space="preserve">ATTEST:  </w:t>
      </w:r>
      <w:r>
        <w:rPr>
          <w:sz w:val="24"/>
          <w:szCs w:val="24"/>
        </w:rPr>
        <w:t>___________________________</w:t>
      </w:r>
    </w:p>
    <w:p w:rsidR="006B6293" w:rsidRPr="006B6293" w:rsidRDefault="006B6293" w:rsidP="00177693">
      <w:pPr>
        <w:pStyle w:val="NoSpacing"/>
        <w:rPr>
          <w:sz w:val="24"/>
          <w:szCs w:val="24"/>
        </w:rPr>
      </w:pPr>
      <w:r>
        <w:rPr>
          <w:sz w:val="24"/>
          <w:szCs w:val="24"/>
        </w:rPr>
        <w:t xml:space="preserve">                 Stacey Johnston, MMC, City Clerk</w:t>
      </w:r>
    </w:p>
    <w:p w:rsidR="006B6293" w:rsidRDefault="006B6293" w:rsidP="00177693">
      <w:pPr>
        <w:pStyle w:val="NoSpacing"/>
        <w:rPr>
          <w:sz w:val="24"/>
          <w:szCs w:val="24"/>
        </w:rPr>
      </w:pPr>
    </w:p>
    <w:p w:rsidR="00177693" w:rsidRPr="00177693" w:rsidRDefault="00177693" w:rsidP="009D1B1B">
      <w:pPr>
        <w:pStyle w:val="NoSpacing"/>
        <w:rPr>
          <w:sz w:val="24"/>
          <w:szCs w:val="24"/>
        </w:rPr>
      </w:pPr>
    </w:p>
    <w:p w:rsidR="007A5655" w:rsidRPr="007A5655" w:rsidRDefault="007A5655" w:rsidP="007A5655">
      <w:pPr>
        <w:pStyle w:val="NoSpacing"/>
        <w:jc w:val="both"/>
        <w:rPr>
          <w:sz w:val="24"/>
          <w:szCs w:val="24"/>
        </w:rPr>
      </w:pPr>
      <w:r>
        <w:rPr>
          <w:sz w:val="24"/>
          <w:szCs w:val="24"/>
        </w:rPr>
        <w:t xml:space="preserve">    </w:t>
      </w:r>
    </w:p>
    <w:p w:rsidR="007A5655" w:rsidRDefault="007A5655" w:rsidP="007A5655">
      <w:pPr>
        <w:pStyle w:val="NoSpacing"/>
        <w:jc w:val="both"/>
        <w:rPr>
          <w:sz w:val="24"/>
          <w:szCs w:val="24"/>
        </w:rPr>
      </w:pPr>
    </w:p>
    <w:p w:rsidR="007A5655" w:rsidRDefault="007A5655" w:rsidP="007A5655">
      <w:pPr>
        <w:pStyle w:val="NoSpacing"/>
        <w:jc w:val="both"/>
        <w:rPr>
          <w:sz w:val="24"/>
          <w:szCs w:val="24"/>
        </w:rPr>
      </w:pPr>
    </w:p>
    <w:p w:rsidR="007A5655" w:rsidRDefault="007A5655" w:rsidP="00A407E4">
      <w:pPr>
        <w:pStyle w:val="NoSpacing"/>
        <w:jc w:val="both"/>
        <w:rPr>
          <w:sz w:val="24"/>
          <w:szCs w:val="24"/>
        </w:rPr>
      </w:pPr>
    </w:p>
    <w:p w:rsidR="00A407E4" w:rsidRDefault="00A407E4" w:rsidP="006742FC">
      <w:pPr>
        <w:pStyle w:val="NoSpacing"/>
        <w:jc w:val="both"/>
        <w:rPr>
          <w:sz w:val="24"/>
          <w:szCs w:val="24"/>
        </w:rPr>
      </w:pPr>
    </w:p>
    <w:p w:rsidR="00471413" w:rsidRDefault="00471413" w:rsidP="004B5E57">
      <w:pPr>
        <w:pStyle w:val="NoSpacing"/>
        <w:jc w:val="both"/>
        <w:rPr>
          <w:sz w:val="24"/>
          <w:szCs w:val="24"/>
        </w:rPr>
      </w:pPr>
    </w:p>
    <w:sectPr w:rsidR="00471413" w:rsidSect="004A3E5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88" w:rsidRDefault="005D5888" w:rsidP="003723D7">
      <w:pPr>
        <w:spacing w:after="0" w:line="240" w:lineRule="auto"/>
      </w:pPr>
      <w:r>
        <w:separator/>
      </w:r>
    </w:p>
  </w:endnote>
  <w:endnote w:type="continuationSeparator" w:id="0">
    <w:p w:rsidR="005D5888" w:rsidRDefault="005D5888" w:rsidP="00372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3801"/>
      <w:docPartObj>
        <w:docPartGallery w:val="Page Numbers (Bottom of Page)"/>
        <w:docPartUnique/>
      </w:docPartObj>
    </w:sdtPr>
    <w:sdtContent>
      <w:p w:rsidR="005D5888" w:rsidRDefault="005D5888">
        <w:pPr>
          <w:pStyle w:val="Footer"/>
          <w:jc w:val="center"/>
        </w:pPr>
        <w:fldSimple w:instr=" PAGE   \* MERGEFORMAT ">
          <w:r w:rsidR="008B3FEB">
            <w:rPr>
              <w:noProof/>
            </w:rPr>
            <w:t>1</w:t>
          </w:r>
        </w:fldSimple>
      </w:p>
    </w:sdtContent>
  </w:sdt>
  <w:p w:rsidR="005D5888" w:rsidRDefault="005D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88" w:rsidRDefault="005D5888" w:rsidP="003723D7">
      <w:pPr>
        <w:spacing w:after="0" w:line="240" w:lineRule="auto"/>
      </w:pPr>
      <w:r>
        <w:separator/>
      </w:r>
    </w:p>
  </w:footnote>
  <w:footnote w:type="continuationSeparator" w:id="0">
    <w:p w:rsidR="005D5888" w:rsidRDefault="005D5888" w:rsidP="00372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88" w:rsidRDefault="005D58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506" o:spid="_x0000_s2054" type="#_x0000_t136" style="position:absolute;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88" w:rsidRDefault="005D58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507" o:spid="_x0000_s2055" type="#_x0000_t136" style="position:absolute;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88" w:rsidRDefault="005D58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505" o:spid="_x0000_s2053" type="#_x0000_t136" style="position:absolute;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1BE"/>
    <w:multiLevelType w:val="hybridMultilevel"/>
    <w:tmpl w:val="4CA6DF06"/>
    <w:lvl w:ilvl="0" w:tplc="E96A0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5B1735"/>
    <w:multiLevelType w:val="hybridMultilevel"/>
    <w:tmpl w:val="DEC8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8D4B31"/>
    <w:multiLevelType w:val="hybridMultilevel"/>
    <w:tmpl w:val="AB58F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E3492C"/>
    <w:multiLevelType w:val="hybridMultilevel"/>
    <w:tmpl w:val="A4223D96"/>
    <w:lvl w:ilvl="0" w:tplc="79E4AF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F70332"/>
    <w:multiLevelType w:val="hybridMultilevel"/>
    <w:tmpl w:val="2B0AAD3A"/>
    <w:lvl w:ilvl="0" w:tplc="51D013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964F28"/>
    <w:multiLevelType w:val="hybridMultilevel"/>
    <w:tmpl w:val="F022D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D13E8"/>
    <w:multiLevelType w:val="hybridMultilevel"/>
    <w:tmpl w:val="9C283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477174"/>
    <w:multiLevelType w:val="hybridMultilevel"/>
    <w:tmpl w:val="A0C66A3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nsid w:val="4D921CA0"/>
    <w:multiLevelType w:val="hybridMultilevel"/>
    <w:tmpl w:val="A344E1BE"/>
    <w:lvl w:ilvl="0" w:tplc="322E55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4C05DD0"/>
    <w:multiLevelType w:val="hybridMultilevel"/>
    <w:tmpl w:val="0194F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EB029F"/>
    <w:multiLevelType w:val="hybridMultilevel"/>
    <w:tmpl w:val="7D94F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3525BB2"/>
    <w:multiLevelType w:val="hybridMultilevel"/>
    <w:tmpl w:val="118EE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9D737C"/>
    <w:multiLevelType w:val="hybridMultilevel"/>
    <w:tmpl w:val="3E26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1"/>
  </w:num>
  <w:num w:numId="6">
    <w:abstractNumId w:val="1"/>
  </w:num>
  <w:num w:numId="7">
    <w:abstractNumId w:val="7"/>
  </w:num>
  <w:num w:numId="8">
    <w:abstractNumId w:val="2"/>
  </w:num>
  <w:num w:numId="9">
    <w:abstractNumId w:val="5"/>
  </w:num>
  <w:num w:numId="10">
    <w:abstractNumId w:val="6"/>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A351D"/>
    <w:rsid w:val="00052003"/>
    <w:rsid w:val="00076FE1"/>
    <w:rsid w:val="000B5528"/>
    <w:rsid w:val="000B6236"/>
    <w:rsid w:val="000C2BB8"/>
    <w:rsid w:val="00177693"/>
    <w:rsid w:val="001B4572"/>
    <w:rsid w:val="002146C5"/>
    <w:rsid w:val="002216EA"/>
    <w:rsid w:val="00222E2F"/>
    <w:rsid w:val="00260265"/>
    <w:rsid w:val="00277A01"/>
    <w:rsid w:val="003723D7"/>
    <w:rsid w:val="00390C02"/>
    <w:rsid w:val="003D00DB"/>
    <w:rsid w:val="00412818"/>
    <w:rsid w:val="00424399"/>
    <w:rsid w:val="004368B3"/>
    <w:rsid w:val="00471413"/>
    <w:rsid w:val="004A351D"/>
    <w:rsid w:val="004A3E5B"/>
    <w:rsid w:val="004B5E57"/>
    <w:rsid w:val="004C1F48"/>
    <w:rsid w:val="004F38E5"/>
    <w:rsid w:val="004F44C7"/>
    <w:rsid w:val="00512CB1"/>
    <w:rsid w:val="00580CC0"/>
    <w:rsid w:val="005D5888"/>
    <w:rsid w:val="006742FC"/>
    <w:rsid w:val="006A12BF"/>
    <w:rsid w:val="006A454C"/>
    <w:rsid w:val="006B6293"/>
    <w:rsid w:val="006E25EF"/>
    <w:rsid w:val="007722E8"/>
    <w:rsid w:val="007758B4"/>
    <w:rsid w:val="00795F97"/>
    <w:rsid w:val="007A5655"/>
    <w:rsid w:val="007C7AC5"/>
    <w:rsid w:val="0081443F"/>
    <w:rsid w:val="008B3FEB"/>
    <w:rsid w:val="008C2939"/>
    <w:rsid w:val="009240FF"/>
    <w:rsid w:val="00925CEC"/>
    <w:rsid w:val="00992FDC"/>
    <w:rsid w:val="009D1B1B"/>
    <w:rsid w:val="00A407E4"/>
    <w:rsid w:val="00AC101A"/>
    <w:rsid w:val="00B04B47"/>
    <w:rsid w:val="00B13E9A"/>
    <w:rsid w:val="00B15356"/>
    <w:rsid w:val="00C11AEB"/>
    <w:rsid w:val="00C21BE0"/>
    <w:rsid w:val="00CA1A67"/>
    <w:rsid w:val="00CD5293"/>
    <w:rsid w:val="00D36C91"/>
    <w:rsid w:val="00DA38DF"/>
    <w:rsid w:val="00DB533F"/>
    <w:rsid w:val="00E7536D"/>
    <w:rsid w:val="00EE69EC"/>
    <w:rsid w:val="00EE727D"/>
    <w:rsid w:val="00F002D5"/>
    <w:rsid w:val="00F57FE3"/>
    <w:rsid w:val="00F77AAB"/>
    <w:rsid w:val="00F96885"/>
    <w:rsid w:val="00FE2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EC"/>
    <w:rPr>
      <w:rFonts w:ascii="Tahoma" w:hAnsi="Tahoma" w:cs="Tahoma"/>
      <w:sz w:val="16"/>
      <w:szCs w:val="16"/>
    </w:rPr>
  </w:style>
  <w:style w:type="paragraph" w:styleId="NoSpacing">
    <w:name w:val="No Spacing"/>
    <w:uiPriority w:val="1"/>
    <w:qFormat/>
    <w:rsid w:val="00925CEC"/>
    <w:pPr>
      <w:spacing w:after="0" w:line="240" w:lineRule="auto"/>
    </w:pPr>
  </w:style>
  <w:style w:type="paragraph" w:styleId="Header">
    <w:name w:val="header"/>
    <w:basedOn w:val="Normal"/>
    <w:link w:val="HeaderChar"/>
    <w:uiPriority w:val="99"/>
    <w:semiHidden/>
    <w:unhideWhenUsed/>
    <w:rsid w:val="00372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3D7"/>
  </w:style>
  <w:style w:type="paragraph" w:styleId="Footer">
    <w:name w:val="footer"/>
    <w:basedOn w:val="Normal"/>
    <w:link w:val="FooterChar"/>
    <w:uiPriority w:val="99"/>
    <w:unhideWhenUsed/>
    <w:rsid w:val="0037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D7"/>
  </w:style>
  <w:style w:type="paragraph" w:styleId="ListParagraph">
    <w:name w:val="List Paragraph"/>
    <w:basedOn w:val="Normal"/>
    <w:uiPriority w:val="34"/>
    <w:qFormat/>
    <w:rsid w:val="00436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46D33-210C-47F9-8F0D-12E9F0F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12</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HumanResources</dc:creator>
  <cp:lastModifiedBy>HumanResources</cp:lastModifiedBy>
  <cp:revision>7</cp:revision>
  <cp:lastPrinted>2016-01-21T13:31:00Z</cp:lastPrinted>
  <dcterms:created xsi:type="dcterms:W3CDTF">2016-01-15T16:48:00Z</dcterms:created>
  <dcterms:modified xsi:type="dcterms:W3CDTF">2016-01-21T13:37:00Z</dcterms:modified>
</cp:coreProperties>
</file>